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24BC6" w14:textId="77777777" w:rsidR="00307B2E" w:rsidRDefault="00307B2E" w:rsidP="00307B2E">
      <w:pPr>
        <w:spacing w:before="9" w:after="1"/>
        <w:rPr>
          <w:b/>
          <w:sz w:val="15"/>
        </w:rPr>
      </w:pPr>
    </w:p>
    <w:p w14:paraId="18D19245" w14:textId="77777777" w:rsidR="00307B2E" w:rsidRDefault="006A667E" w:rsidP="006A667E">
      <w:pPr>
        <w:rPr>
          <w:rFonts w:ascii="Arial"/>
          <w:b/>
          <w:color w:val="28497E"/>
          <w:sz w:val="26"/>
          <w:u w:val="thick" w:color="28497E"/>
        </w:rPr>
      </w:pPr>
      <w:r w:rsidRPr="006A667E">
        <w:rPr>
          <w:rFonts w:ascii="Arial"/>
          <w:b/>
          <w:color w:val="28497E"/>
          <w:sz w:val="26"/>
          <w:u w:val="thick" w:color="28497E"/>
        </w:rPr>
        <w:t>La coop</w:t>
      </w:r>
      <w:r w:rsidRPr="006A667E">
        <w:rPr>
          <w:rFonts w:ascii="Arial"/>
          <w:b/>
          <w:color w:val="28497E"/>
          <w:sz w:val="26"/>
          <w:u w:val="thick" w:color="28497E"/>
        </w:rPr>
        <w:t>é</w:t>
      </w:r>
      <w:r w:rsidRPr="006A667E">
        <w:rPr>
          <w:rFonts w:ascii="Arial"/>
          <w:b/>
          <w:color w:val="28497E"/>
          <w:sz w:val="26"/>
          <w:u w:val="thick" w:color="28497E"/>
        </w:rPr>
        <w:t>ration</w:t>
      </w:r>
      <w:r w:rsidRPr="006A667E">
        <w:rPr>
          <w:rFonts w:ascii="Arial"/>
          <w:b/>
          <w:color w:val="28497E"/>
          <w:sz w:val="26"/>
          <w:u w:val="thick" w:color="28497E"/>
        </w:rPr>
        <w:t> </w:t>
      </w:r>
      <w:r w:rsidRPr="006A667E">
        <w:rPr>
          <w:rFonts w:ascii="Arial"/>
          <w:b/>
          <w:color w:val="28497E"/>
          <w:sz w:val="26"/>
          <w:u w:val="thick" w:color="28497E"/>
        </w:rPr>
        <w:t>:</w:t>
      </w:r>
    </w:p>
    <w:p w14:paraId="3AE52268" w14:textId="77777777" w:rsidR="0026736C" w:rsidRPr="0026736C" w:rsidRDefault="0026736C" w:rsidP="00BA4706">
      <w:pPr>
        <w:pStyle w:val="Paragraphedeliste"/>
        <w:numPr>
          <w:ilvl w:val="1"/>
          <w:numId w:val="6"/>
        </w:numPr>
        <w:tabs>
          <w:tab w:val="left" w:pos="1550"/>
        </w:tabs>
        <w:spacing w:before="293"/>
        <w:ind w:left="1550" w:hanging="349"/>
        <w:rPr>
          <w:color w:val="BF0708"/>
          <w:sz w:val="26"/>
        </w:rPr>
      </w:pPr>
      <w:r>
        <w:rPr>
          <w:rFonts w:ascii="Arial"/>
          <w:b/>
          <w:color w:val="BF0708"/>
          <w:w w:val="90"/>
          <w:sz w:val="25"/>
        </w:rPr>
        <w:t>Conventions</w:t>
      </w:r>
      <w:r>
        <w:rPr>
          <w:rFonts w:ascii="Arial"/>
          <w:b/>
          <w:color w:val="BF0708"/>
          <w:spacing w:val="40"/>
          <w:sz w:val="25"/>
        </w:rPr>
        <w:t xml:space="preserve"> </w:t>
      </w:r>
      <w:r>
        <w:rPr>
          <w:rFonts w:ascii="Arial"/>
          <w:b/>
          <w:color w:val="BF0708"/>
          <w:spacing w:val="-2"/>
          <w:sz w:val="25"/>
        </w:rPr>
        <w:t>nationales</w:t>
      </w:r>
      <w:r>
        <w:rPr>
          <w:rFonts w:ascii="Arial"/>
          <w:b/>
          <w:color w:val="BF0708"/>
          <w:spacing w:val="-2"/>
          <w:sz w:val="25"/>
        </w:rPr>
        <w:t> </w:t>
      </w:r>
      <w:r>
        <w:rPr>
          <w:rFonts w:ascii="Arial"/>
          <w:b/>
          <w:color w:val="BF0708"/>
          <w:spacing w:val="-2"/>
          <w:sz w:val="25"/>
        </w:rPr>
        <w:t xml:space="preserve">: </w:t>
      </w:r>
      <w:r w:rsidR="00BA4706">
        <w:rPr>
          <w:rFonts w:ascii="Arial"/>
          <w:b/>
          <w:color w:val="BF0708"/>
          <w:spacing w:val="-2"/>
          <w:sz w:val="25"/>
        </w:rPr>
        <w:t>71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4"/>
        <w:gridCol w:w="1452"/>
      </w:tblGrid>
      <w:tr w:rsidR="0026736C" w:rsidRPr="0026736C" w14:paraId="68A41DFA" w14:textId="77777777" w:rsidTr="00806A11">
        <w:trPr>
          <w:trHeight w:val="705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BDC0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اتفاقية اطار للشراكة و التعاون العلم</w:t>
            </w:r>
            <w:r w:rsidR="00806A11">
              <w:rPr>
                <w:rFonts w:ascii="Calibri" w:eastAsia="Times New Roman" w:hAnsi="Calibri" w:cs="Calibri" w:hint="cs"/>
                <w:color w:val="000000"/>
                <w:rtl/>
                <w:lang w:eastAsia="fr-FR"/>
              </w:rPr>
              <w:t>ي</w:t>
            </w:r>
            <w:r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بين مجلس النواب و وزارة التربية الوطنية و التكوين المهني و التعليم العالي و البحث العلمي و الوزارة المنتدبة لدى وزير التربية الوطنية و التكوين المهني و التعليم العالي</w:t>
            </w:r>
            <w:r w:rsidR="00806A11">
              <w:rPr>
                <w:rFonts w:ascii="Calibri" w:eastAsia="Times New Roman" w:hAnsi="Calibri" w:cs="Calibri" w:hint="cs"/>
                <w:color w:val="000000"/>
                <w:rtl/>
                <w:lang w:eastAsia="fr-FR"/>
              </w:rPr>
              <w:t xml:space="preserve"> و البحث العلمي و الجامعات العمومية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D0EF7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28/01/2020</w:t>
            </w:r>
          </w:p>
        </w:tc>
      </w:tr>
      <w:tr w:rsidR="0026736C" w:rsidRPr="0026736C" w14:paraId="4A00CA1C" w14:textId="77777777" w:rsidTr="00806A11">
        <w:trPr>
          <w:trHeight w:val="90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F096" w14:textId="77777777" w:rsidR="0026736C" w:rsidRPr="0026736C" w:rsidRDefault="00806A11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  <w:lang w:eastAsia="fr-FR"/>
              </w:rPr>
              <w:t>ا</w:t>
            </w:r>
            <w:r w:rsidR="0026736C"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تفاقية خاصة بين جهة الشرق و جامعة محمد الاول حول دعم و تمويل الانشطة الثقافية و الفنية و التظاهرات الرياضية الجامعية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927D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24/04/2020</w:t>
            </w:r>
          </w:p>
        </w:tc>
      </w:tr>
      <w:tr w:rsidR="0026736C" w:rsidRPr="0026736C" w14:paraId="5323F5B9" w14:textId="77777777" w:rsidTr="00806A11">
        <w:trPr>
          <w:trHeight w:val="546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566206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مذكرة تفاهم بين المعهد المغربي لتحليل السياسات و جامعة محمد الاول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B4F74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02/05/2020</w:t>
            </w:r>
          </w:p>
        </w:tc>
      </w:tr>
      <w:tr w:rsidR="0026736C" w:rsidRPr="0026736C" w14:paraId="6E4A30C0" w14:textId="77777777" w:rsidTr="00806A11">
        <w:trPr>
          <w:trHeight w:val="675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9938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Convention générale de coopération et de partenariat entre l'UMP et LPEE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B91C" w14:textId="77777777" w:rsidR="0026736C" w:rsidRPr="0026736C" w:rsidRDefault="0026736C" w:rsidP="00806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23/09/2020</w:t>
            </w:r>
          </w:p>
        </w:tc>
      </w:tr>
      <w:tr w:rsidR="0026736C" w:rsidRPr="0026736C" w14:paraId="6E36BC87" w14:textId="77777777" w:rsidTr="00806A11">
        <w:trPr>
          <w:trHeight w:val="705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1DD4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اتفاقية شراكة متعلقة بتوطين شركة </w:t>
            </w: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SACCOM CAPITAL GROUP</w:t>
            </w:r>
            <w:r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br/>
              <w:t>بوجدة شور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0D07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07/08/2020</w:t>
            </w:r>
          </w:p>
        </w:tc>
      </w:tr>
      <w:tr w:rsidR="0026736C" w:rsidRPr="0026736C" w14:paraId="2281A743" w14:textId="77777777" w:rsidTr="00806A11">
        <w:trPr>
          <w:trHeight w:val="87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71F7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اتفاقية شراكة و تعاون جامعة محمد الاول و جمعية </w:t>
            </w:r>
            <w:proofErr w:type="spellStart"/>
            <w:r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سمايل</w:t>
            </w:r>
            <w:proofErr w:type="spellEnd"/>
            <w:r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للثقافة الناظور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F25D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03/12/2020</w:t>
            </w:r>
          </w:p>
        </w:tc>
      </w:tr>
      <w:tr w:rsidR="0026736C" w:rsidRPr="0026736C" w14:paraId="43BB0C45" w14:textId="77777777" w:rsidTr="00806A11">
        <w:trPr>
          <w:trHeight w:val="90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A8822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Convention cadre de collaboration entre l'UMP et L'Association Oujda Ain Ghazal 2000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45758A" w14:textId="77777777" w:rsidR="0026736C" w:rsidRPr="0026736C" w:rsidRDefault="0026736C" w:rsidP="00806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30/12/2020</w:t>
            </w:r>
          </w:p>
        </w:tc>
      </w:tr>
      <w:tr w:rsidR="0026736C" w:rsidRPr="0026736C" w14:paraId="6A2FB975" w14:textId="77777777" w:rsidTr="00806A11">
        <w:trPr>
          <w:trHeight w:val="90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846F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اتفاقية شراكة بين جهة الشرق و جامعة محمد الاول بوجدة و الاتحاد العام لمقاولات المغرب  بالشرق من اجل دعم الطالب المقاول من خلال خلق حاضنة للمشاريع </w:t>
            </w:r>
            <w:proofErr w:type="spellStart"/>
            <w:r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المقاولاتية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A092" w14:textId="77777777" w:rsidR="0026736C" w:rsidRPr="00806A11" w:rsidRDefault="00806A11" w:rsidP="002F2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eastAsia="fr-FR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  <w:lang w:eastAsia="fr-FR"/>
              </w:rPr>
              <w:t xml:space="preserve">   </w:t>
            </w:r>
            <w:r w:rsidR="0026736C"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03/02/2021</w:t>
            </w:r>
          </w:p>
        </w:tc>
      </w:tr>
      <w:tr w:rsidR="0026736C" w:rsidRPr="0026736C" w14:paraId="009B8F91" w14:textId="77777777" w:rsidTr="0026736C">
        <w:trPr>
          <w:trHeight w:val="60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B517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اتفاقية شراكة اطار بين الاكاديمية الجهوية للتربية و التكوين لجهة الشرق و جامعة محمد الاول بوجدة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2094D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12/12/2020</w:t>
            </w:r>
          </w:p>
        </w:tc>
      </w:tr>
      <w:tr w:rsidR="0026736C" w:rsidRPr="0026736C" w14:paraId="01147EE0" w14:textId="77777777" w:rsidTr="0026736C">
        <w:trPr>
          <w:trHeight w:val="30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50D1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اتفاقية شراكة بين جامعة محمد الاول بوجدة و الجمعية المغربية بالجهة لشرقية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C4309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29/03/2021</w:t>
            </w:r>
          </w:p>
        </w:tc>
      </w:tr>
      <w:tr w:rsidR="0026736C" w:rsidRPr="0026736C" w14:paraId="1DD6DB3C" w14:textId="77777777" w:rsidTr="0026736C">
        <w:trPr>
          <w:trHeight w:val="30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F93F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اتفاقية شراكة لتنمية سلسلة </w:t>
            </w:r>
            <w:proofErr w:type="spellStart"/>
            <w:r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آلاركان</w:t>
            </w:r>
            <w:proofErr w:type="spellEnd"/>
            <w:r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بإقليم بركان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D9D42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20/03/2021</w:t>
            </w:r>
          </w:p>
        </w:tc>
      </w:tr>
      <w:tr w:rsidR="0026736C" w:rsidRPr="0026736C" w14:paraId="6C8D8FFD" w14:textId="77777777" w:rsidTr="00806A11">
        <w:trPr>
          <w:trHeight w:val="318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5E51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Protocole </w:t>
            </w:r>
            <w:r w:rsidR="00806A11"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général</w:t>
            </w: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d'action entre</w:t>
            </w:r>
            <w:r w:rsidR="00806A1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l'UMP et l'Instituto </w:t>
            </w:r>
            <w:proofErr w:type="spellStart"/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cervantes</w:t>
            </w:r>
            <w:proofErr w:type="spellEnd"/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-centre de </w:t>
            </w:r>
            <w:proofErr w:type="spellStart"/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fés</w:t>
            </w:r>
            <w:proofErr w:type="spellEnd"/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03B3E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6736C" w:rsidRPr="0026736C" w14:paraId="4D518B2A" w14:textId="77777777" w:rsidTr="002F22B4">
        <w:trPr>
          <w:trHeight w:val="60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CE48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Protocole d'accord entre l'UMP et l'Institut National de Recherche Halieutique et FAO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4CE3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10/05/2021</w:t>
            </w:r>
          </w:p>
        </w:tc>
      </w:tr>
      <w:tr w:rsidR="0026736C" w:rsidRPr="0026736C" w14:paraId="5CAE0CBF" w14:textId="77777777" w:rsidTr="0026736C">
        <w:trPr>
          <w:trHeight w:val="30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96E9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اتفاقية شراكة بين جامعة محمد الاول و جهة الشرق  (2016)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E3B83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14/05/2021</w:t>
            </w:r>
          </w:p>
        </w:tc>
      </w:tr>
      <w:tr w:rsidR="0026736C" w:rsidRPr="0026736C" w14:paraId="4BEA3C9D" w14:textId="77777777" w:rsidTr="002F22B4">
        <w:trPr>
          <w:trHeight w:val="209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D467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Convention cadre de coopération entre l'UMP et l'Université Internationale d'Agadir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0452A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03/05/2021</w:t>
            </w:r>
          </w:p>
        </w:tc>
      </w:tr>
      <w:tr w:rsidR="0026736C" w:rsidRPr="0026736C" w14:paraId="2D8E13BB" w14:textId="77777777" w:rsidTr="002F22B4">
        <w:trPr>
          <w:trHeight w:val="623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4380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Convention cadre de coopération et de partenariat entre l'UMP et le Conseil Régional de l'Ordre des Experts Comptables Région Fès-Meknès et l'Oriental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E77FE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juin-21</w:t>
            </w:r>
          </w:p>
        </w:tc>
      </w:tr>
      <w:tr w:rsidR="0026736C" w:rsidRPr="0026736C" w14:paraId="3CB0EE20" w14:textId="77777777" w:rsidTr="002F22B4">
        <w:trPr>
          <w:trHeight w:val="566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B936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Convention instituant le consortium marocain pour l'accès aux ressources électronique</w:t>
            </w:r>
            <w:r w:rsidR="002F22B4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92302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09/06/2021</w:t>
            </w:r>
          </w:p>
        </w:tc>
      </w:tr>
      <w:tr w:rsidR="0026736C" w:rsidRPr="0026736C" w14:paraId="761F143E" w14:textId="77777777" w:rsidTr="002F22B4">
        <w:trPr>
          <w:trHeight w:val="425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18C4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Convention d'agrément de centre d'examen de type1 pour les </w:t>
            </w:r>
            <w:r w:rsidR="002F22B4" w:rsidRPr="002F22B4">
              <w:rPr>
                <w:rFonts w:ascii="Calibri" w:eastAsia="Times New Roman" w:hAnsi="Calibri" w:cs="Calibri"/>
                <w:color w:val="000000"/>
                <w:lang w:eastAsia="fr-FR"/>
              </w:rPr>
              <w:t>diplômes</w:t>
            </w: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d'espagnol langue étrangère (DELE) entre </w:t>
            </w:r>
            <w:proofErr w:type="spellStart"/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l'instituto</w:t>
            </w:r>
            <w:proofErr w:type="spellEnd"/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cervantes</w:t>
            </w:r>
            <w:proofErr w:type="spellEnd"/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et l'UMP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EFA8E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23/10/2021</w:t>
            </w:r>
          </w:p>
        </w:tc>
      </w:tr>
      <w:tr w:rsidR="0026736C" w:rsidRPr="0026736C" w14:paraId="365D5D8B" w14:textId="77777777" w:rsidTr="002F22B4">
        <w:trPr>
          <w:trHeight w:val="425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75A1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عقد برنامج تطوير الجامعة في اطار تفعيل القانون الاطار 51/17 المتعلق بمنظومة التربية و التكوين و البحث العلمي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55291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28/07/2021</w:t>
            </w:r>
          </w:p>
        </w:tc>
      </w:tr>
      <w:tr w:rsidR="0026736C" w:rsidRPr="0026736C" w14:paraId="43C3218B" w14:textId="77777777" w:rsidTr="0026736C">
        <w:trPr>
          <w:trHeight w:val="120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614F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اتفاقية شراكة لتطوير البحث العلمي في ميدان التدبير المستدام للموارد المائية بحوض ملوية بين وكالة الحوض المائي لملوية و جامعة محمد الاول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3D5EF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22/04/2021</w:t>
            </w:r>
          </w:p>
        </w:tc>
      </w:tr>
      <w:tr w:rsidR="0026736C" w:rsidRPr="0026736C" w14:paraId="50892B05" w14:textId="77777777" w:rsidTr="0026736C">
        <w:trPr>
          <w:trHeight w:val="120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A4BE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lastRenderedPageBreak/>
              <w:t>اتفاقية اطار للشراكة و تبادل الخبرات بين المجلس الاقتصادي و الاجتماعي و البيئي و وزارة التربية الوطنية و التكوين المهني و التعليم العالي و البحث العلمي  و الجامعات المغربية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EDF4B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23/09/2020</w:t>
            </w:r>
          </w:p>
        </w:tc>
      </w:tr>
      <w:tr w:rsidR="0026736C" w:rsidRPr="0026736C" w14:paraId="76BCBBDA" w14:textId="77777777" w:rsidTr="0026736C">
        <w:trPr>
          <w:trHeight w:val="30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3270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Convention de coopération entre l'UMP et al </w:t>
            </w:r>
            <w:proofErr w:type="spellStart"/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mowafaqa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FC171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22/112021</w:t>
            </w:r>
          </w:p>
        </w:tc>
      </w:tr>
      <w:tr w:rsidR="0026736C" w:rsidRPr="0026736C" w14:paraId="2C2AF72C" w14:textId="77777777" w:rsidTr="0026736C">
        <w:trPr>
          <w:trHeight w:val="60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960D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Convention de partenariat entre l'UMP et le Collectif des Associations pour le Développement de l'Oriental Europe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C544D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28/05/2021</w:t>
            </w:r>
          </w:p>
        </w:tc>
      </w:tr>
      <w:tr w:rsidR="0026736C" w:rsidRPr="0026736C" w14:paraId="2CAA7C3B" w14:textId="77777777" w:rsidTr="0026736C">
        <w:trPr>
          <w:trHeight w:val="60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2DBA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اتفاقية شراكة و تعاون بين جامعة محمد الاول و عصبة الشرق </w:t>
            </w:r>
            <w:proofErr w:type="spellStart"/>
            <w:r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للجيدو</w:t>
            </w:r>
            <w:proofErr w:type="spellEnd"/>
            <w:r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و فنون الحرب المشابهة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BEAC7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03/01/2022</w:t>
            </w:r>
          </w:p>
        </w:tc>
      </w:tr>
      <w:tr w:rsidR="0026736C" w:rsidRPr="0026736C" w14:paraId="1A7D0385" w14:textId="77777777" w:rsidTr="0026736C">
        <w:trPr>
          <w:trHeight w:val="30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B629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Convention de partenariat entre l'UMP et CIH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4FB65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6736C" w:rsidRPr="0026736C" w14:paraId="048A08FC" w14:textId="77777777" w:rsidTr="0026736C">
        <w:trPr>
          <w:trHeight w:val="30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D723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ملحق تعديلي لاتفاقية شراكة بين جهة الشرق و جامعة محمد الاول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6410B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09/01/2022</w:t>
            </w:r>
          </w:p>
        </w:tc>
      </w:tr>
      <w:tr w:rsidR="0026736C" w:rsidRPr="0026736C" w14:paraId="1FF102A1" w14:textId="77777777" w:rsidTr="0026736C">
        <w:trPr>
          <w:trHeight w:val="39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51B0" w14:textId="77777777" w:rsidR="002F22B4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INTELCIA</w:t>
            </w:r>
            <w:r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</w:t>
            </w: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GROUP</w:t>
            </w:r>
            <w:r w:rsidR="002F22B4"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اتفاقية شراكة متعلقة بتوطين شركة  </w:t>
            </w:r>
          </w:p>
          <w:p w14:paraId="685591DF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 بمدينة وجدة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9F60C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05/06/2021</w:t>
            </w:r>
          </w:p>
        </w:tc>
      </w:tr>
      <w:tr w:rsidR="0026736C" w:rsidRPr="0026736C" w14:paraId="097796AA" w14:textId="77777777" w:rsidTr="0026736C">
        <w:trPr>
          <w:trHeight w:val="525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8CE9" w14:textId="77777777" w:rsidR="00BA4706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INTELCIA GROUP</w:t>
            </w:r>
            <w:r w:rsidR="00BA470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BA4706"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ملحق تعديلي اتفاقية شراكة متعلقة بتوطين شركة</w:t>
            </w:r>
          </w:p>
          <w:p w14:paraId="6F70D036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 بمدينة وجدة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09456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05/06/2021</w:t>
            </w:r>
          </w:p>
        </w:tc>
      </w:tr>
      <w:tr w:rsidR="0026736C" w:rsidRPr="0026736C" w14:paraId="09E66E1E" w14:textId="77777777" w:rsidTr="0026736C">
        <w:trPr>
          <w:trHeight w:val="60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AF0E" w14:textId="77777777" w:rsidR="00BA4706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SACCOM CAPITAL</w:t>
            </w:r>
            <w:r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</w:t>
            </w: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GROUP</w:t>
            </w:r>
            <w:r w:rsidR="00BA470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BA4706"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ملحق تعديلي اتفاقية شراكة متعلقة بتوطين شركة</w:t>
            </w:r>
          </w:p>
          <w:p w14:paraId="45D787E0" w14:textId="77777777" w:rsidR="00BA4706" w:rsidRPr="0026736C" w:rsidRDefault="0026736C" w:rsidP="00BA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بوجدة شور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46367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05/06/2021</w:t>
            </w:r>
          </w:p>
        </w:tc>
      </w:tr>
      <w:tr w:rsidR="0026736C" w:rsidRPr="0026736C" w14:paraId="48FC32DF" w14:textId="77777777" w:rsidTr="0026736C">
        <w:trPr>
          <w:trHeight w:val="435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2693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اتفاقية شراكة و تعاون بين جامعة محمد الاول و المجلس الوطني لحقوق الانسان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3BFA6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15/03/2022</w:t>
            </w:r>
          </w:p>
        </w:tc>
      </w:tr>
      <w:tr w:rsidR="0026736C" w:rsidRPr="0026736C" w14:paraId="2616FA05" w14:textId="77777777" w:rsidTr="0026736C">
        <w:trPr>
          <w:trHeight w:val="60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80B0" w14:textId="77777777" w:rsidR="0026736C" w:rsidRPr="0026736C" w:rsidRDefault="00BA4706" w:rsidP="00BA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Convention</w:t>
            </w:r>
            <w:r w:rsidR="0026736C"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entre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l’état et </w:t>
            </w:r>
            <w:r w:rsidR="0026736C"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l'UMP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pour </w:t>
            </w:r>
            <w:r w:rsidR="0026736C"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la Mise en place de la Cité de l'Innovation d'Oujda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D9417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12/04/2022</w:t>
            </w:r>
          </w:p>
        </w:tc>
      </w:tr>
      <w:tr w:rsidR="0026736C" w:rsidRPr="0026736C" w14:paraId="7A40E08E" w14:textId="77777777" w:rsidTr="0026736C">
        <w:trPr>
          <w:trHeight w:val="48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461D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اتفاقية شراكة و تعاون بين جامعة محمد الاول و جمعية المقاولات الصغرى جدا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8BE7F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6736C" w:rsidRPr="0026736C" w14:paraId="133AEF48" w14:textId="77777777" w:rsidTr="00A1029D">
        <w:trPr>
          <w:trHeight w:val="735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A04C" w14:textId="77777777" w:rsidR="0026736C" w:rsidRPr="0026736C" w:rsidRDefault="0026736C" w:rsidP="00A1029D">
            <w:pPr>
              <w:pStyle w:val="Titre2"/>
              <w:shd w:val="clear" w:color="auto" w:fill="FFFFFF"/>
              <w:spacing w:before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Convention cadre entre l'UMP et </w:t>
            </w:r>
            <w:r w:rsidR="00A1029D" w:rsidRPr="00A102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Institut des techniciens spécialisés en Horticulture et Commercialisation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4F11" w14:textId="77777777" w:rsidR="0026736C" w:rsidRPr="0026736C" w:rsidRDefault="0026736C" w:rsidP="00A1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29/04/2022</w:t>
            </w:r>
          </w:p>
        </w:tc>
      </w:tr>
      <w:tr w:rsidR="0026736C" w:rsidRPr="0026736C" w14:paraId="032157BE" w14:textId="77777777" w:rsidTr="0026736C">
        <w:trPr>
          <w:trHeight w:val="30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6829" w14:textId="77777777" w:rsidR="0026736C" w:rsidRPr="0026736C" w:rsidRDefault="0026736C" w:rsidP="00A1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convention de partenariat entre l'UMP et CNRST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ABFEA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25/05/2022</w:t>
            </w:r>
          </w:p>
        </w:tc>
      </w:tr>
      <w:tr w:rsidR="0026736C" w:rsidRPr="0026736C" w14:paraId="73D9BA9B" w14:textId="77777777" w:rsidTr="0026736C">
        <w:trPr>
          <w:trHeight w:val="60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BE6F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Convention de Partenariat entre la société </w:t>
            </w:r>
            <w:proofErr w:type="spellStart"/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Drone's</w:t>
            </w:r>
            <w:proofErr w:type="spellEnd"/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Technology</w:t>
            </w:r>
            <w:proofErr w:type="spellEnd"/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et l'UMP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97AD3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10/05/2022</w:t>
            </w:r>
          </w:p>
        </w:tc>
      </w:tr>
      <w:tr w:rsidR="0026736C" w:rsidRPr="0026736C" w14:paraId="524DF4D1" w14:textId="77777777" w:rsidTr="0026736C">
        <w:trPr>
          <w:trHeight w:val="60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B0DE" w14:textId="77777777" w:rsidR="0026736C" w:rsidRPr="0026736C" w:rsidRDefault="0026736C" w:rsidP="00A1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Convention de partenariat entre l'UMP/FPDN et la </w:t>
            </w:r>
            <w:r w:rsidR="00A1029D"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Communauté</w:t>
            </w: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Marocaine</w:t>
            </w:r>
            <w:r w:rsidR="00A1029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à</w:t>
            </w: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l'Etranger </w:t>
            </w:r>
            <w:r w:rsidR="00A1029D">
              <w:rPr>
                <w:rFonts w:ascii="Calibri" w:eastAsia="Times New Roman" w:hAnsi="Calibri" w:cs="Calibri"/>
                <w:color w:val="000000"/>
                <w:lang w:eastAsia="fr-FR"/>
              </w:rPr>
              <w:t>(</w:t>
            </w: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CCME</w:t>
            </w:r>
            <w:r w:rsidR="00A1029D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5DF22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09/06/2022</w:t>
            </w:r>
          </w:p>
        </w:tc>
      </w:tr>
      <w:tr w:rsidR="0026736C" w:rsidRPr="0026736C" w14:paraId="6A97B8FA" w14:textId="77777777" w:rsidTr="0026736C">
        <w:trPr>
          <w:trHeight w:val="30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E220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اتفاقية شراكة و تعاون بين جامعة محمد الاول و جمعية رابطة الكتاب الشباب بالريف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0A431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18/07/2022</w:t>
            </w:r>
          </w:p>
        </w:tc>
      </w:tr>
      <w:tr w:rsidR="0026736C" w:rsidRPr="0026736C" w14:paraId="66574589" w14:textId="77777777" w:rsidTr="0026736C">
        <w:trPr>
          <w:trHeight w:val="66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2C1B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مذكرة تعاون بين رئاسة جامعة محمد الاول بوجدة </w:t>
            </w:r>
            <w:r w:rsidR="00A1029D">
              <w:rPr>
                <w:rFonts w:ascii="Calibri" w:eastAsia="Times New Roman" w:hAnsi="Calibri" w:cs="Calibri" w:hint="cs"/>
                <w:color w:val="000000"/>
                <w:rtl/>
                <w:lang w:eastAsia="fr-FR" w:bidi="ar-DZ"/>
              </w:rPr>
              <w:t xml:space="preserve">, </w:t>
            </w:r>
            <w:r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المركز الجامعي للدراسات و البحوث الافريقية و موقع الثوابت الدينية المغربية الافريقية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8E71D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28/07/2022</w:t>
            </w:r>
          </w:p>
        </w:tc>
      </w:tr>
      <w:tr w:rsidR="0026736C" w:rsidRPr="0026736C" w14:paraId="7102250C" w14:textId="77777777" w:rsidTr="0026736C">
        <w:trPr>
          <w:trHeight w:val="60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784E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Accord de coopération  l'Ecole Nationale des Mines de Rabat "ENSMR" et l'UMP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B1284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09/06/2022</w:t>
            </w:r>
          </w:p>
        </w:tc>
      </w:tr>
      <w:tr w:rsidR="0026736C" w:rsidRPr="0026736C" w14:paraId="30EB7C64" w14:textId="77777777" w:rsidTr="0026736C">
        <w:trPr>
          <w:trHeight w:val="60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280E" w14:textId="77777777" w:rsidR="0026736C" w:rsidRPr="0026736C" w:rsidRDefault="0026736C" w:rsidP="00A1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Convention cadre de collaboration entre L'</w:t>
            </w:r>
            <w:r w:rsidR="00A1029D">
              <w:rPr>
                <w:rFonts w:ascii="Calibri" w:eastAsia="Times New Roman" w:hAnsi="Calibri" w:cs="Calibri"/>
                <w:color w:val="000000"/>
                <w:lang w:eastAsia="fr-FR"/>
              </w:rPr>
              <w:t>U</w:t>
            </w: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MP et la Fondation </w:t>
            </w:r>
            <w:proofErr w:type="spellStart"/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Tamkine</w:t>
            </w:r>
            <w:proofErr w:type="spellEnd"/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pour l'excellence et la créativité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1941B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juil-22</w:t>
            </w:r>
          </w:p>
        </w:tc>
      </w:tr>
      <w:tr w:rsidR="0026736C" w:rsidRPr="0026736C" w14:paraId="3B16015F" w14:textId="77777777" w:rsidTr="0026736C">
        <w:trPr>
          <w:trHeight w:val="60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E517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Convention cadre entre l'UMP et la </w:t>
            </w:r>
            <w:r w:rsidR="00A1029D"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Confédération</w:t>
            </w: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A1029D"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Générale</w:t>
            </w: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des Entreprises du Maroc </w:t>
            </w:r>
            <w:r w:rsidR="00A1029D"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Délégation</w:t>
            </w: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l'oriental (CGEM)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4783F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20/03/2022</w:t>
            </w:r>
          </w:p>
        </w:tc>
      </w:tr>
      <w:tr w:rsidR="0026736C" w:rsidRPr="0026736C" w14:paraId="72F61C29" w14:textId="77777777" w:rsidTr="0026736C">
        <w:trPr>
          <w:trHeight w:val="60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7659" w14:textId="77777777" w:rsidR="0026736C" w:rsidRPr="0026736C" w:rsidRDefault="00A1029D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Mémorandum</w:t>
            </w:r>
            <w:r w:rsidR="0026736C"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convention de partenariat entre l'UMP et HACK&amp;PITCH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C1031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20/03/2022</w:t>
            </w:r>
          </w:p>
        </w:tc>
      </w:tr>
      <w:tr w:rsidR="0026736C" w:rsidRPr="0026736C" w14:paraId="5FF64B95" w14:textId="77777777" w:rsidTr="0026736C">
        <w:trPr>
          <w:trHeight w:val="60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5477" w14:textId="77777777" w:rsidR="0026736C" w:rsidRPr="0026736C" w:rsidRDefault="0026736C" w:rsidP="00A1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Convention cadre de collaboration entre l'UMP et l'Association "Oriental</w:t>
            </w:r>
            <w:r w:rsidR="00A1029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UP"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C57F0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20/03/2022</w:t>
            </w:r>
          </w:p>
        </w:tc>
      </w:tr>
      <w:tr w:rsidR="0026736C" w:rsidRPr="0026736C" w14:paraId="041427F1" w14:textId="77777777" w:rsidTr="0026736C">
        <w:trPr>
          <w:trHeight w:val="30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7237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Convention cadre de collaboration entre l'UMP et la</w:t>
            </w:r>
            <w:r w:rsidR="00A1029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Startup </w:t>
            </w:r>
            <w:proofErr w:type="spellStart"/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Factory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06EB6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20/03/2022</w:t>
            </w:r>
          </w:p>
        </w:tc>
      </w:tr>
      <w:tr w:rsidR="0026736C" w:rsidRPr="0026736C" w14:paraId="4833420D" w14:textId="77777777" w:rsidTr="0026736C">
        <w:trPr>
          <w:trHeight w:val="30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0AA4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Convention de partenariat entre l'UMP e SII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DF0FE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20/03/2022</w:t>
            </w:r>
          </w:p>
        </w:tc>
      </w:tr>
      <w:tr w:rsidR="0026736C" w:rsidRPr="0026736C" w14:paraId="6B5D6263" w14:textId="77777777" w:rsidTr="0026736C">
        <w:trPr>
          <w:trHeight w:val="60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B746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 xml:space="preserve">Convention cadre de partenariat entre l'UMP et l'Université Mohammed VI des Sciences de la Santé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8EE5D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20/03/2022</w:t>
            </w:r>
          </w:p>
        </w:tc>
      </w:tr>
      <w:tr w:rsidR="0026736C" w:rsidRPr="0026736C" w14:paraId="33EB97A0" w14:textId="77777777" w:rsidTr="0026736C">
        <w:trPr>
          <w:trHeight w:val="30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72C9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Convention cadre entre l'UMP et l'ADO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48EEA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01/07/2022</w:t>
            </w:r>
          </w:p>
        </w:tc>
      </w:tr>
      <w:tr w:rsidR="0026736C" w:rsidRPr="0026736C" w14:paraId="0E30EF86" w14:textId="77777777" w:rsidTr="0026736C">
        <w:trPr>
          <w:trHeight w:val="30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AF43" w14:textId="77777777" w:rsidR="0026736C" w:rsidRPr="0026736C" w:rsidRDefault="0026736C" w:rsidP="00A1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Convention </w:t>
            </w:r>
            <w:r w:rsidR="00A1029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cadre entre l'UMP et AFEM </w:t>
            </w: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oriental </w:t>
            </w:r>
            <w:r w:rsidR="00A1029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et </w:t>
            </w: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l'ADO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48AE2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20/03/2022</w:t>
            </w:r>
          </w:p>
        </w:tc>
      </w:tr>
      <w:tr w:rsidR="0026736C" w:rsidRPr="0026736C" w14:paraId="6AE2FFB4" w14:textId="77777777" w:rsidTr="0026736C">
        <w:trPr>
          <w:trHeight w:val="60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9EFB" w14:textId="77777777" w:rsidR="0026736C" w:rsidRPr="0026736C" w:rsidRDefault="0026736C" w:rsidP="00A1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اتفاقية شراكة و تعاون بين جامعة محمد الاول و جهة الشرق من اجل البحث العلمي التطبيقي و تشجيع الحركة الطلابية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CB89B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A1029D"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20/03/2022</w:t>
            </w:r>
          </w:p>
        </w:tc>
      </w:tr>
      <w:tr w:rsidR="0026736C" w:rsidRPr="0026736C" w14:paraId="7D3C2D22" w14:textId="77777777" w:rsidTr="0026736C">
        <w:trPr>
          <w:trHeight w:val="60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7DBA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اتفاقية الشراكة و التعاون في ميدان التكوين و التأطير و تقديم الخبرة بين جامعة محمد الاول و جهة الشرق و ولاية جهة الشرق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BFA40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02/09/2022</w:t>
            </w:r>
          </w:p>
        </w:tc>
      </w:tr>
      <w:tr w:rsidR="0026736C" w:rsidRPr="0026736C" w14:paraId="76649782" w14:textId="77777777" w:rsidTr="0026736C">
        <w:trPr>
          <w:trHeight w:val="90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60EC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اتفاقية شراكة من اجل تطوير برنامج للتدريب و الادماج في مهن الرقمية على مستوى جهة الشرق </w:t>
            </w:r>
            <w:r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br/>
              <w:t xml:space="preserve"> 01</w:t>
            </w: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talent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F030A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2022</w:t>
            </w:r>
          </w:p>
        </w:tc>
      </w:tr>
      <w:tr w:rsidR="0026736C" w:rsidRPr="0026736C" w14:paraId="340F0F7A" w14:textId="77777777" w:rsidTr="0026736C">
        <w:trPr>
          <w:trHeight w:val="90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4041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اتفاقية اطار للشراكة و تبادل الخبرات بين المجلس الاقتصادي و الاجتماعي و البيئي و وزارة التربية الوطنية و التكوين المهني و التعليم العالي و البحث العلمي و الجامعات المغربية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EB1FD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23/09/2020</w:t>
            </w:r>
          </w:p>
        </w:tc>
      </w:tr>
      <w:tr w:rsidR="0026736C" w:rsidRPr="0026736C" w14:paraId="35BD3BE7" w14:textId="77777777" w:rsidTr="0026736C">
        <w:trPr>
          <w:trHeight w:val="60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899F" w14:textId="77777777" w:rsidR="0026736C" w:rsidRPr="0026736C" w:rsidRDefault="0026736C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Programme de renforcement de la </w:t>
            </w:r>
            <w:r w:rsidR="00A1029D"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densité</w:t>
            </w: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du personnel de santé </w:t>
            </w:r>
            <w:r w:rsidR="00A1029D">
              <w:rPr>
                <w:rFonts w:ascii="Calibri" w:eastAsia="Times New Roman" w:hAnsi="Calibri" w:cs="Calibri"/>
                <w:color w:val="000000"/>
                <w:lang w:eastAsia="fr-FR"/>
              </w:rPr>
              <w:t>à</w:t>
            </w: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l'horizon 2023 </w:t>
            </w:r>
            <w:r w:rsidR="00432199"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ontra</w:t>
            </w:r>
            <w:r w:rsidR="00432199">
              <w:rPr>
                <w:rFonts w:ascii="Calibri" w:eastAsia="Times New Roman" w:hAnsi="Calibri" w:cs="Calibri"/>
                <w:color w:val="000000"/>
                <w:lang w:eastAsia="fr-FR"/>
              </w:rPr>
              <w:t>t</w:t>
            </w: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432199">
              <w:rPr>
                <w:rFonts w:ascii="Calibri" w:eastAsia="Times New Roman" w:hAnsi="Calibri" w:cs="Calibri"/>
                <w:color w:val="000000"/>
                <w:lang w:eastAsia="fr-FR"/>
              </w:rPr>
              <w:t>Etat-Université-Faculté de Médecine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96B7C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12/12/2022</w:t>
            </w:r>
          </w:p>
        </w:tc>
      </w:tr>
      <w:tr w:rsidR="0026736C" w:rsidRPr="0026736C" w14:paraId="0646E860" w14:textId="77777777" w:rsidTr="0026736C">
        <w:trPr>
          <w:trHeight w:val="60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EE2D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Convention de partenariat entre UMP et l'Université ABDELMALEK ESSAADI l'Université Moulay Ismail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10558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30/01/2022</w:t>
            </w:r>
          </w:p>
        </w:tc>
      </w:tr>
      <w:tr w:rsidR="0026736C" w:rsidRPr="0026736C" w14:paraId="3212EE58" w14:textId="77777777" w:rsidTr="0026736C">
        <w:trPr>
          <w:trHeight w:val="150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5176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Programme de formation des enseignants des cycles primaire et secondaire à l'horizon de 2025</w:t>
            </w: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Contrat entre l'UMP et le Ministère de l'Enseignement Supérieur, de la Recherche Scientifique et de l'Innovation</w:t>
            </w:r>
            <w:r w:rsidR="0043219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et l’</w:t>
            </w: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ESEF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B0A9C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13/01/2023</w:t>
            </w:r>
          </w:p>
        </w:tc>
      </w:tr>
      <w:tr w:rsidR="0026736C" w:rsidRPr="0026736C" w14:paraId="01BD726C" w14:textId="77777777" w:rsidTr="0026736C">
        <w:trPr>
          <w:trHeight w:val="60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807C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Convention cadre entre UMP et la </w:t>
            </w:r>
            <w:r w:rsidR="00432199"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Société</w:t>
            </w: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d'</w:t>
            </w:r>
            <w:r w:rsidR="00432199"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Ingénierie</w:t>
            </w: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432199"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Energétique</w:t>
            </w: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(SEI)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3D8B5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17/03/2023</w:t>
            </w:r>
          </w:p>
        </w:tc>
      </w:tr>
      <w:tr w:rsidR="0026736C" w:rsidRPr="0026736C" w14:paraId="442EBCCD" w14:textId="77777777" w:rsidTr="0026736C">
        <w:trPr>
          <w:trHeight w:val="90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4477" w14:textId="77777777" w:rsidR="0026736C" w:rsidRPr="0026736C" w:rsidRDefault="0026736C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Convention Spécifique </w:t>
            </w:r>
            <w:r w:rsidR="00432199">
              <w:rPr>
                <w:rFonts w:ascii="Calibri" w:eastAsia="Times New Roman" w:hAnsi="Calibri" w:cs="Calibri"/>
                <w:color w:val="000000"/>
                <w:lang w:eastAsia="fr-FR"/>
              </w:rPr>
              <w:t>entre l’</w:t>
            </w:r>
            <w:r w:rsidR="00432199"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UMP et </w:t>
            </w:r>
            <w:r w:rsidR="00432199">
              <w:rPr>
                <w:rFonts w:ascii="Calibri" w:eastAsia="Times New Roman" w:hAnsi="Calibri" w:cs="Calibri"/>
                <w:color w:val="000000"/>
                <w:lang w:eastAsia="fr-FR"/>
              </w:rPr>
              <w:t>l’</w:t>
            </w:r>
            <w:r w:rsidR="00432199"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ADO </w:t>
            </w: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relative à l'appui aux activités de la Maison de l'Intelligence Artificielle (MIA) </w:t>
            </w: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E8205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27/12/2022</w:t>
            </w:r>
          </w:p>
        </w:tc>
      </w:tr>
      <w:tr w:rsidR="0026736C" w:rsidRPr="0026736C" w14:paraId="45171B4F" w14:textId="77777777" w:rsidTr="0026736C">
        <w:trPr>
          <w:trHeight w:val="90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ED26" w14:textId="77777777" w:rsidR="00432199" w:rsidRDefault="0026736C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Convention spécifique relative à la création d'un incubateur et son équip</w:t>
            </w:r>
            <w:r w:rsidR="0043219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ement </w:t>
            </w:r>
          </w:p>
          <w:p w14:paraId="414F9B21" w14:textId="77777777" w:rsidR="0026736C" w:rsidRPr="0026736C" w:rsidRDefault="0026736C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UMP et </w:t>
            </w:r>
            <w:r w:rsidR="00432199">
              <w:rPr>
                <w:rFonts w:ascii="Calibri" w:eastAsia="Times New Roman" w:hAnsi="Calibri" w:cs="Calibri"/>
                <w:color w:val="000000"/>
                <w:lang w:eastAsia="fr-FR"/>
              </w:rPr>
              <w:t>AFEM et</w:t>
            </w: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ADO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F100A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27/12/2022</w:t>
            </w:r>
          </w:p>
        </w:tc>
      </w:tr>
      <w:tr w:rsidR="0026736C" w:rsidRPr="0026736C" w14:paraId="38CDD8BE" w14:textId="77777777" w:rsidTr="0026736C">
        <w:trPr>
          <w:trHeight w:val="30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9113" w14:textId="77777777" w:rsidR="00432199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اتفاقية شراكة من اجل احداث و تسيير  </w:t>
            </w:r>
          </w:p>
          <w:p w14:paraId="12ED448C" w14:textId="77777777" w:rsidR="0026736C" w:rsidRPr="0026736C" w:rsidRDefault="00432199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بجهة الشرق</w:t>
            </w: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Technoparc</w:t>
            </w:r>
            <w:r w:rsidR="0026736C"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Oujda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5CA4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17/03/2023</w:t>
            </w:r>
          </w:p>
        </w:tc>
      </w:tr>
      <w:tr w:rsidR="0026736C" w:rsidRPr="0026736C" w14:paraId="5D9040DD" w14:textId="77777777" w:rsidTr="0026736C">
        <w:trPr>
          <w:trHeight w:val="90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D0B5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Convention de coopération scientifique entre l'UMP </w:t>
            </w:r>
            <w:proofErr w:type="spellStart"/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et</w:t>
            </w:r>
            <w:r w:rsidR="00432199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  <w:proofErr w:type="spellEnd"/>
            <w:r w:rsidR="00432199">
              <w:rPr>
                <w:rFonts w:ascii="Calibri" w:eastAsia="Times New Roman" w:hAnsi="Calibri" w:cs="Calibri"/>
                <w:color w:val="000000"/>
                <w:lang w:eastAsia="fr-FR"/>
              </w:rPr>
              <w:t>’</w:t>
            </w: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Institut National des Sciences de l'Archéologie et du Patrimoine Rabat  INSAP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87DE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28/02/2023</w:t>
            </w:r>
          </w:p>
        </w:tc>
      </w:tr>
      <w:tr w:rsidR="0026736C" w:rsidRPr="0026736C" w14:paraId="5D70724E" w14:textId="77777777" w:rsidTr="0026736C">
        <w:trPr>
          <w:trHeight w:val="60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49BD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اتفاقية شراكة و تعاون من اجل انشاء دار افريقيا و توسيع و تهيئة المركب الرياضي لجامعة محمد الاول بوجدة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A76E9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06/04/2023</w:t>
            </w:r>
          </w:p>
        </w:tc>
      </w:tr>
      <w:tr w:rsidR="0026736C" w:rsidRPr="0026736C" w14:paraId="4C7EF0E3" w14:textId="77777777" w:rsidTr="0026736C">
        <w:trPr>
          <w:trHeight w:val="30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0ADF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اتفاقية اطار بين جامعة محمد الاول بوجدة و الوكالة الوطنية لمحاربة الامية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3D0D3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27/04/2023</w:t>
            </w:r>
          </w:p>
        </w:tc>
      </w:tr>
      <w:tr w:rsidR="0026736C" w:rsidRPr="0026736C" w14:paraId="6C3E2630" w14:textId="77777777" w:rsidTr="0026736C">
        <w:trPr>
          <w:trHeight w:val="60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C242F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ملحق تعديلي رقم 01 للاتفاقية الخاصة بين جامعة محمد الاول و جهة الشرق  و ولاية جهة الشرق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4F23F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07/06/2023</w:t>
            </w:r>
          </w:p>
        </w:tc>
      </w:tr>
      <w:tr w:rsidR="0026736C" w:rsidRPr="0026736C" w14:paraId="3A0ECBE6" w14:textId="77777777" w:rsidTr="0026736C">
        <w:trPr>
          <w:trHeight w:val="90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EE55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اتفاقية شراكة خاصة من اجل تطوير برنامج للتدريب و الادماج في المهن الرقمية جهة الشرق </w:t>
            </w:r>
            <w:r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br/>
              <w:t xml:space="preserve">  01</w:t>
            </w: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talent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30620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04/07/2023</w:t>
            </w:r>
          </w:p>
        </w:tc>
      </w:tr>
      <w:tr w:rsidR="0026736C" w:rsidRPr="0026736C" w14:paraId="1FA5B072" w14:textId="77777777" w:rsidTr="0026736C">
        <w:trPr>
          <w:trHeight w:val="90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FAF6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 xml:space="preserve">Avenant modificatif N°2 de la convention cadre de partenariat entre l'UMP et la </w:t>
            </w:r>
            <w:r w:rsidR="00432199"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Région</w:t>
            </w: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l'oriental, l'Organisation des Cités et Gouvernement Locaux Unis d'Afrique "CGLU Afrique"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8A959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12/04/2023</w:t>
            </w:r>
          </w:p>
        </w:tc>
      </w:tr>
      <w:tr w:rsidR="0026736C" w:rsidRPr="0026736C" w14:paraId="72FFF928" w14:textId="77777777" w:rsidTr="0026736C">
        <w:trPr>
          <w:trHeight w:val="60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DBA8" w14:textId="77777777" w:rsidR="0026736C" w:rsidRPr="0026736C" w:rsidRDefault="0026736C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مشروع مذكرة تفاهم للشراكة و التعاون بين جامعة محمد الاول و المندوبية الوزارية المكلفة بحقوق الانسان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D987E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18/07/2023</w:t>
            </w:r>
          </w:p>
        </w:tc>
      </w:tr>
      <w:tr w:rsidR="0026736C" w:rsidRPr="0026736C" w14:paraId="25F5D4AC" w14:textId="77777777" w:rsidTr="0026736C">
        <w:trPr>
          <w:trHeight w:val="60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5623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اتفاقية تعاون وشراكة بين جامعة محمد الاول و المركز الوطني محمد السادس للمعاقين بوجدة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3580D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15/09/2023</w:t>
            </w:r>
          </w:p>
        </w:tc>
      </w:tr>
      <w:tr w:rsidR="0026736C" w:rsidRPr="0026736C" w14:paraId="1D51EE03" w14:textId="77777777" w:rsidTr="0026736C">
        <w:trPr>
          <w:trHeight w:val="30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9E2D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اتفاقية شراكة و تعاون من اجل تجهيز المدرسة الوطنية للذكاء الاصطناعي و </w:t>
            </w:r>
            <w:proofErr w:type="spellStart"/>
            <w:r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الرقمنة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D206E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6736C" w:rsidRPr="0026736C" w14:paraId="4DC59B97" w14:textId="77777777" w:rsidTr="0026736C">
        <w:trPr>
          <w:trHeight w:val="60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9898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Convention de création de l'unité mixte de recherche entre l'UMP et 5M conseil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EDF33" w14:textId="77777777" w:rsidR="0026736C" w:rsidRPr="0026736C" w:rsidRDefault="0026736C" w:rsidP="00267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24/07/2023</w:t>
            </w:r>
          </w:p>
        </w:tc>
      </w:tr>
      <w:tr w:rsidR="0026736C" w:rsidRPr="0026736C" w14:paraId="2130434C" w14:textId="77777777" w:rsidTr="0026736C">
        <w:trPr>
          <w:trHeight w:val="300"/>
        </w:trPr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D7A2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اتفاقية شراكة في مجال التكوين و تقوية القدرات لفائدة منظومة المبادرة الوطنية للتنمية البشرية بجهة الشرق بين ولاية جهة الشرق و جامعة محمد الاول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32B48" w14:textId="77777777" w:rsidR="0026736C" w:rsidRPr="0026736C" w:rsidRDefault="0026736C" w:rsidP="002F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736C">
              <w:rPr>
                <w:rFonts w:ascii="Calibri" w:eastAsia="Times New Roman" w:hAnsi="Calibri" w:cs="Calibri"/>
                <w:color w:val="000000"/>
                <w:lang w:eastAsia="fr-FR"/>
              </w:rPr>
              <w:t>10/10/2023</w:t>
            </w:r>
          </w:p>
        </w:tc>
      </w:tr>
    </w:tbl>
    <w:p w14:paraId="539281CA" w14:textId="77777777" w:rsidR="00735CB8" w:rsidRPr="00735CB8" w:rsidRDefault="00432199" w:rsidP="00735CB8">
      <w:pPr>
        <w:pStyle w:val="Paragraphedeliste"/>
        <w:numPr>
          <w:ilvl w:val="1"/>
          <w:numId w:val="6"/>
        </w:numPr>
        <w:tabs>
          <w:tab w:val="left" w:pos="1550"/>
        </w:tabs>
        <w:spacing w:before="293"/>
        <w:rPr>
          <w:rFonts w:ascii="Arial"/>
          <w:b/>
          <w:color w:val="BF0708"/>
          <w:w w:val="90"/>
          <w:sz w:val="25"/>
        </w:rPr>
      </w:pPr>
      <w:r w:rsidRPr="00432199">
        <w:rPr>
          <w:rFonts w:ascii="Arial"/>
          <w:b/>
          <w:color w:val="BF0708"/>
          <w:w w:val="90"/>
          <w:sz w:val="25"/>
        </w:rPr>
        <w:t>Conventions</w:t>
      </w:r>
      <w:r w:rsidRPr="00432199">
        <w:rPr>
          <w:rFonts w:ascii="Arial"/>
          <w:b/>
          <w:color w:val="BF0708"/>
          <w:spacing w:val="40"/>
          <w:sz w:val="25"/>
        </w:rPr>
        <w:t xml:space="preserve"> </w:t>
      </w:r>
      <w:r w:rsidRPr="00432199">
        <w:rPr>
          <w:rFonts w:ascii="Arial"/>
          <w:b/>
          <w:color w:val="BF0708"/>
          <w:w w:val="90"/>
          <w:sz w:val="25"/>
        </w:rPr>
        <w:t>internationales</w:t>
      </w:r>
      <w:r w:rsidRPr="00432199">
        <w:rPr>
          <w:rFonts w:ascii="Arial"/>
          <w:b/>
          <w:color w:val="BF0708"/>
          <w:w w:val="90"/>
          <w:sz w:val="25"/>
        </w:rPr>
        <w:t> </w:t>
      </w:r>
      <w:r w:rsidRPr="00432199">
        <w:rPr>
          <w:rFonts w:ascii="Arial"/>
          <w:b/>
          <w:color w:val="BF0708"/>
          <w:w w:val="90"/>
          <w:sz w:val="25"/>
        </w:rPr>
        <w:t xml:space="preserve">: </w:t>
      </w:r>
      <w:r w:rsidR="00955790">
        <w:rPr>
          <w:rFonts w:ascii="Arial"/>
          <w:b/>
          <w:color w:val="BF0708"/>
          <w:w w:val="90"/>
          <w:sz w:val="25"/>
        </w:rPr>
        <w:t>31</w:t>
      </w:r>
    </w:p>
    <w:tbl>
      <w:tblPr>
        <w:tblW w:w="97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1"/>
        <w:gridCol w:w="2142"/>
      </w:tblGrid>
      <w:tr w:rsidR="00432199" w:rsidRPr="00432199" w14:paraId="0592F75C" w14:textId="77777777" w:rsidTr="00432199">
        <w:trPr>
          <w:trHeight w:val="727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11A7" w14:textId="77777777" w:rsidR="00432199" w:rsidRPr="00432199" w:rsidRDefault="00432199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Accord de coopération interuniversitaire entre UMP et l'Ecole des Hautes Etudes en Psychologie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(France)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0364" w14:textId="77777777" w:rsidR="00432199" w:rsidRPr="00432199" w:rsidRDefault="00432199" w:rsidP="0043219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fr-FR"/>
              </w:rPr>
            </w:pPr>
            <w:r w:rsidRPr="00432199">
              <w:rPr>
                <w:rFonts w:ascii="Cambria" w:eastAsia="Times New Roman" w:hAnsi="Cambria" w:cs="Calibri"/>
                <w:b/>
                <w:bCs/>
                <w:color w:val="000000"/>
                <w:lang w:eastAsia="fr-FR"/>
              </w:rPr>
              <w:t>21/02/2020</w:t>
            </w:r>
          </w:p>
        </w:tc>
      </w:tr>
      <w:tr w:rsidR="00432199" w:rsidRPr="00432199" w14:paraId="7A511117" w14:textId="77777777" w:rsidTr="00432199">
        <w:trPr>
          <w:trHeight w:val="554"/>
        </w:trPr>
        <w:tc>
          <w:tcPr>
            <w:tcW w:w="7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4AB4" w14:textId="77777777" w:rsidR="00432199" w:rsidRPr="00432199" w:rsidRDefault="00432199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Convention cadre de partenariat entre l'UMP et l'Institut Catala de </w:t>
            </w:r>
            <w:proofErr w:type="spellStart"/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Palecologia</w:t>
            </w:r>
            <w:proofErr w:type="spellEnd"/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Humana</w:t>
            </w:r>
            <w:proofErr w:type="spellEnd"/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i </w:t>
            </w:r>
            <w:proofErr w:type="spellStart"/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Evolucio</w:t>
            </w:r>
            <w:proofErr w:type="spellEnd"/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Social (IPHES)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C3C5" w14:textId="77777777" w:rsidR="00432199" w:rsidRPr="00432199" w:rsidRDefault="00432199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07/04/2020</w:t>
            </w:r>
          </w:p>
        </w:tc>
      </w:tr>
      <w:tr w:rsidR="00432199" w:rsidRPr="00432199" w14:paraId="798886A7" w14:textId="77777777" w:rsidTr="00432199">
        <w:trPr>
          <w:trHeight w:val="796"/>
        </w:trPr>
        <w:tc>
          <w:tcPr>
            <w:tcW w:w="7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85DC" w14:textId="77777777" w:rsidR="00432199" w:rsidRPr="00432199" w:rsidRDefault="00432199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val="en-ZA" w:eastAsia="fr-FR"/>
              </w:rPr>
              <w:t xml:space="preserve">Specific research fellowship agreement between UMP and IMDEA ENERGIA </w:t>
            </w:r>
            <w:r>
              <w:rPr>
                <w:rFonts w:ascii="Calibri" w:eastAsia="Times New Roman" w:hAnsi="Calibri" w:cs="Calibri"/>
                <w:color w:val="000000"/>
                <w:lang w:val="en-ZA" w:eastAsia="fr-FR"/>
              </w:rPr>
              <w:t>F</w:t>
            </w:r>
            <w:r w:rsidRPr="00432199">
              <w:rPr>
                <w:rFonts w:ascii="Calibri" w:eastAsia="Times New Roman" w:hAnsi="Calibri" w:cs="Calibri"/>
                <w:color w:val="000000"/>
                <w:lang w:val="en-ZA" w:eastAsia="fr-FR"/>
              </w:rPr>
              <w:t>oundation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0EFA" w14:textId="77777777" w:rsidR="00432199" w:rsidRPr="00432199" w:rsidRDefault="00432199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21/02/2021</w:t>
            </w:r>
          </w:p>
        </w:tc>
      </w:tr>
      <w:tr w:rsidR="00432199" w:rsidRPr="00432199" w14:paraId="2C2FBF23" w14:textId="77777777" w:rsidTr="00B879E9">
        <w:trPr>
          <w:trHeight w:val="446"/>
        </w:trPr>
        <w:tc>
          <w:tcPr>
            <w:tcW w:w="7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9BFF" w14:textId="77777777" w:rsidR="00432199" w:rsidRPr="00432199" w:rsidRDefault="00432199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Protocole de coopération entre l'UMP et la </w:t>
            </w:r>
            <w:proofErr w:type="spellStart"/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Consejeria</w:t>
            </w:r>
            <w:proofErr w:type="spellEnd"/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</w:t>
            </w:r>
            <w:proofErr w:type="spellStart"/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Educacion</w:t>
            </w:r>
            <w:proofErr w:type="spellEnd"/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l'Ambassade d'Espagne au Maroc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4BB2" w14:textId="77777777" w:rsidR="00432199" w:rsidRPr="00432199" w:rsidRDefault="00432199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07/04/2021</w:t>
            </w:r>
          </w:p>
        </w:tc>
      </w:tr>
      <w:tr w:rsidR="00432199" w:rsidRPr="00432199" w14:paraId="42653DE2" w14:textId="77777777" w:rsidTr="00B879E9">
        <w:trPr>
          <w:trHeight w:val="765"/>
        </w:trPr>
        <w:tc>
          <w:tcPr>
            <w:tcW w:w="7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6287" w14:textId="77777777" w:rsidR="00432199" w:rsidRPr="00432199" w:rsidRDefault="00432199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Avenant N°1 à la convention entre l'UMP et l'école des Hautes Etudes en Psychologie de la Motivation Paris et l'Académie des Sciences Humaines de Samara (EHEPM)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B375" w14:textId="77777777" w:rsidR="00432199" w:rsidRPr="00432199" w:rsidRDefault="00432199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30/08/2021</w:t>
            </w:r>
          </w:p>
        </w:tc>
      </w:tr>
      <w:tr w:rsidR="00432199" w:rsidRPr="00432199" w14:paraId="571754B7" w14:textId="77777777" w:rsidTr="00B879E9">
        <w:trPr>
          <w:trHeight w:val="791"/>
        </w:trPr>
        <w:tc>
          <w:tcPr>
            <w:tcW w:w="7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F1A6" w14:textId="77777777" w:rsidR="00432199" w:rsidRPr="00432199" w:rsidRDefault="00432199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Avenant à l'accord de coopération </w:t>
            </w:r>
            <w:r w:rsidR="00B879E9"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interuniversitaire</w:t>
            </w: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entre l'UMP-ENSAO et l'Université Franche Comté France pour la délivrance d'un double diplôme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5262" w14:textId="77777777" w:rsidR="00432199" w:rsidRPr="00432199" w:rsidRDefault="00432199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05/08/2021</w:t>
            </w:r>
          </w:p>
        </w:tc>
      </w:tr>
      <w:tr w:rsidR="00432199" w:rsidRPr="00432199" w14:paraId="0D067842" w14:textId="77777777" w:rsidTr="00B879E9">
        <w:trPr>
          <w:trHeight w:val="562"/>
        </w:trPr>
        <w:tc>
          <w:tcPr>
            <w:tcW w:w="7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C586" w14:textId="77777777" w:rsidR="00432199" w:rsidRPr="00432199" w:rsidRDefault="00432199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val="en-ZA" w:eastAsia="fr-FR"/>
              </w:rPr>
              <w:t xml:space="preserve">Agreement </w:t>
            </w:r>
            <w:r w:rsidRPr="00432199">
              <w:rPr>
                <w:rFonts w:ascii="Calibri" w:eastAsia="Times New Roman" w:hAnsi="Calibri" w:cs="Calibri"/>
                <w:color w:val="000000"/>
                <w:lang w:val="en-ZA" w:eastAsia="fr-FR"/>
              </w:rPr>
              <w:br/>
            </w:r>
            <w:proofErr w:type="spellStart"/>
            <w:r w:rsidRPr="00432199">
              <w:rPr>
                <w:rFonts w:ascii="Calibri" w:eastAsia="Times New Roman" w:hAnsi="Calibri" w:cs="Calibri"/>
                <w:color w:val="000000"/>
                <w:lang w:val="en-ZA" w:eastAsia="fr-FR"/>
              </w:rPr>
              <w:t>l'UMP</w:t>
            </w:r>
            <w:proofErr w:type="spellEnd"/>
            <w:r w:rsidRPr="00432199">
              <w:rPr>
                <w:rFonts w:ascii="Calibri" w:eastAsia="Times New Roman" w:hAnsi="Calibri" w:cs="Calibri"/>
                <w:color w:val="000000"/>
                <w:lang w:val="en-ZA" w:eastAsia="fr-FR"/>
              </w:rPr>
              <w:t xml:space="preserve"> and UEVORA  </w:t>
            </w:r>
            <w:proofErr w:type="spellStart"/>
            <w:r w:rsidRPr="00432199">
              <w:rPr>
                <w:rFonts w:ascii="Calibri" w:eastAsia="Times New Roman" w:hAnsi="Calibri" w:cs="Calibri"/>
                <w:color w:val="000000"/>
                <w:lang w:val="en-ZA" w:eastAsia="fr-FR"/>
              </w:rPr>
              <w:t>l'University</w:t>
            </w:r>
            <w:proofErr w:type="spellEnd"/>
            <w:r w:rsidRPr="00432199">
              <w:rPr>
                <w:rFonts w:ascii="Calibri" w:eastAsia="Times New Roman" w:hAnsi="Calibri" w:cs="Calibri"/>
                <w:color w:val="000000"/>
                <w:lang w:val="en-ZA" w:eastAsia="fr-FR"/>
              </w:rPr>
              <w:t xml:space="preserve"> of Evora Portugal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85BD" w14:textId="77777777" w:rsidR="00432199" w:rsidRPr="00432199" w:rsidRDefault="00432199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26/05/2021</w:t>
            </w:r>
          </w:p>
        </w:tc>
      </w:tr>
      <w:tr w:rsidR="00432199" w:rsidRPr="00432199" w14:paraId="32FBC0E8" w14:textId="77777777" w:rsidTr="0083364E">
        <w:trPr>
          <w:trHeight w:val="414"/>
        </w:trPr>
        <w:tc>
          <w:tcPr>
            <w:tcW w:w="7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3239" w14:textId="77777777" w:rsidR="00432199" w:rsidRPr="00432199" w:rsidRDefault="00432199" w:rsidP="0083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val="en-ZA" w:eastAsia="fr-FR"/>
              </w:rPr>
              <w:t>Memorandum of understanding betwe</w:t>
            </w:r>
            <w:r w:rsidR="00B879E9">
              <w:rPr>
                <w:rFonts w:ascii="Calibri" w:eastAsia="Times New Roman" w:hAnsi="Calibri" w:cs="Calibri"/>
                <w:color w:val="000000"/>
                <w:lang w:val="en-ZA" w:eastAsia="fr-FR"/>
              </w:rPr>
              <w:t>e</w:t>
            </w:r>
            <w:r w:rsidRPr="00432199">
              <w:rPr>
                <w:rFonts w:ascii="Calibri" w:eastAsia="Times New Roman" w:hAnsi="Calibri" w:cs="Calibri"/>
                <w:color w:val="000000"/>
                <w:lang w:val="en-ZA" w:eastAsia="fr-FR"/>
              </w:rPr>
              <w:t xml:space="preserve">n UMP and Cancer ¨Preventive Material </w:t>
            </w:r>
            <w:r w:rsidR="00B879E9">
              <w:rPr>
                <w:rFonts w:ascii="Calibri" w:eastAsia="Times New Roman" w:hAnsi="Calibri" w:cs="Calibri"/>
                <w:color w:val="000000"/>
                <w:lang w:val="en-ZA" w:eastAsia="fr-FR"/>
              </w:rPr>
              <w:t xml:space="preserve">Development </w:t>
            </w:r>
            <w:proofErr w:type="spellStart"/>
            <w:r w:rsidR="00B879E9">
              <w:rPr>
                <w:rFonts w:ascii="Calibri" w:eastAsia="Times New Roman" w:hAnsi="Calibri" w:cs="Calibri"/>
                <w:color w:val="000000"/>
                <w:lang w:val="en-ZA" w:eastAsia="fr-FR"/>
              </w:rPr>
              <w:t>Center</w:t>
            </w:r>
            <w:proofErr w:type="spellEnd"/>
            <w:r w:rsidR="00B879E9">
              <w:rPr>
                <w:rFonts w:ascii="Calibri" w:eastAsia="Times New Roman" w:hAnsi="Calibri" w:cs="Calibri"/>
                <w:color w:val="000000"/>
                <w:lang w:val="en-ZA" w:eastAsia="fr-FR"/>
              </w:rPr>
              <w:t>-</w:t>
            </w:r>
            <w:r w:rsidRPr="00432199">
              <w:rPr>
                <w:rFonts w:ascii="Calibri" w:eastAsia="Times New Roman" w:hAnsi="Calibri" w:cs="Calibri"/>
                <w:color w:val="000000"/>
                <w:lang w:val="en-ZA" w:eastAsia="fr-FR"/>
              </w:rPr>
              <w:t xml:space="preserve"> Korea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A207" w14:textId="77777777" w:rsidR="00432199" w:rsidRPr="00432199" w:rsidRDefault="00432199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03/02/2022</w:t>
            </w:r>
          </w:p>
        </w:tc>
      </w:tr>
      <w:tr w:rsidR="00432199" w:rsidRPr="00432199" w14:paraId="4340BEEF" w14:textId="77777777" w:rsidTr="0083364E">
        <w:trPr>
          <w:trHeight w:val="564"/>
        </w:trPr>
        <w:tc>
          <w:tcPr>
            <w:tcW w:w="7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605D" w14:textId="77777777" w:rsidR="00432199" w:rsidRPr="00432199" w:rsidRDefault="0083364E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Mémorandum</w:t>
            </w:r>
            <w:r w:rsidR="00432199"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d'entente entre l'UMP et l'Université Grenoble </w:t>
            </w: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Alpes</w:t>
            </w:r>
            <w:r w:rsidR="00432199"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(UGA) 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D90E" w14:textId="77777777" w:rsidR="00432199" w:rsidRPr="00432199" w:rsidRDefault="00432199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01/03/2022</w:t>
            </w:r>
          </w:p>
        </w:tc>
      </w:tr>
      <w:tr w:rsidR="00432199" w:rsidRPr="00432199" w14:paraId="1B33B2E6" w14:textId="77777777" w:rsidTr="0083364E">
        <w:trPr>
          <w:trHeight w:val="714"/>
        </w:trPr>
        <w:tc>
          <w:tcPr>
            <w:tcW w:w="7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B04A" w14:textId="77777777" w:rsidR="00432199" w:rsidRPr="00432199" w:rsidRDefault="00432199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Convention de coopération entre l'UMP et le Groupe Polytechnique Internationale Tunisie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DC14" w14:textId="77777777" w:rsidR="00432199" w:rsidRPr="00432199" w:rsidRDefault="00432199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17/01/2022</w:t>
            </w:r>
          </w:p>
        </w:tc>
      </w:tr>
      <w:tr w:rsidR="00432199" w:rsidRPr="00432199" w14:paraId="67FE0BDA" w14:textId="77777777" w:rsidTr="0083364E">
        <w:trPr>
          <w:trHeight w:val="425"/>
        </w:trPr>
        <w:tc>
          <w:tcPr>
            <w:tcW w:w="7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EDE9" w14:textId="77777777" w:rsidR="00432199" w:rsidRPr="00432199" w:rsidRDefault="00432199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Avenant de coopération entre l'UMP et le Groupe Polytechnique Internationale Tunisie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BAA4" w14:textId="77777777" w:rsidR="00432199" w:rsidRPr="00432199" w:rsidRDefault="00432199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18/01/2022</w:t>
            </w:r>
          </w:p>
        </w:tc>
      </w:tr>
      <w:tr w:rsidR="00432199" w:rsidRPr="00432199" w14:paraId="7A5BD259" w14:textId="77777777" w:rsidTr="0083364E">
        <w:trPr>
          <w:trHeight w:val="141"/>
        </w:trPr>
        <w:tc>
          <w:tcPr>
            <w:tcW w:w="7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19A814" w14:textId="77777777" w:rsidR="00432199" w:rsidRPr="00432199" w:rsidRDefault="00432199" w:rsidP="0083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Convention de subvention entre l'UMP et L'AUF  et  MESRSI</w:t>
            </w: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51C0BD" w14:textId="77777777" w:rsidR="00432199" w:rsidRPr="00432199" w:rsidRDefault="00432199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31/03/2022</w:t>
            </w:r>
          </w:p>
        </w:tc>
      </w:tr>
      <w:tr w:rsidR="00432199" w:rsidRPr="00432199" w14:paraId="79366334" w14:textId="77777777" w:rsidTr="0083364E">
        <w:trPr>
          <w:trHeight w:val="442"/>
        </w:trPr>
        <w:tc>
          <w:tcPr>
            <w:tcW w:w="7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894F" w14:textId="77777777" w:rsidR="00432199" w:rsidRPr="00432199" w:rsidRDefault="00432199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Lettre d'Intention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619B" w14:textId="77777777" w:rsidR="00432199" w:rsidRPr="00432199" w:rsidRDefault="00432199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31/05/2022</w:t>
            </w:r>
          </w:p>
        </w:tc>
      </w:tr>
      <w:tr w:rsidR="00432199" w:rsidRPr="00432199" w14:paraId="68CEE214" w14:textId="77777777" w:rsidTr="00432199">
        <w:trPr>
          <w:trHeight w:val="418"/>
        </w:trPr>
        <w:tc>
          <w:tcPr>
            <w:tcW w:w="7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B14F" w14:textId="77777777" w:rsidR="00432199" w:rsidRPr="00432199" w:rsidRDefault="00432199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Convention de </w:t>
            </w:r>
            <w:r w:rsidR="0083364E"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coopération</w:t>
            </w: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entre l'UMP et AUF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016F" w14:textId="77777777" w:rsidR="00432199" w:rsidRPr="00432199" w:rsidRDefault="00432199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28/05/2022</w:t>
            </w:r>
          </w:p>
        </w:tc>
      </w:tr>
      <w:tr w:rsidR="00432199" w:rsidRPr="00432199" w14:paraId="79F7918C" w14:textId="77777777" w:rsidTr="0083364E">
        <w:trPr>
          <w:trHeight w:val="541"/>
        </w:trPr>
        <w:tc>
          <w:tcPr>
            <w:tcW w:w="7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028A" w14:textId="77777777" w:rsidR="00432199" w:rsidRPr="00432199" w:rsidRDefault="00432199" w:rsidP="0043219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اتفاقية اطار بين جامعة محمد الاول و جمعية </w:t>
            </w: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AMA</w:t>
            </w:r>
            <w:r w:rsidRPr="00432199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br/>
            </w: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American </w:t>
            </w:r>
            <w:proofErr w:type="spellStart"/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Moroccan</w:t>
            </w:r>
            <w:proofErr w:type="spellEnd"/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Alliance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49D6" w14:textId="77777777" w:rsidR="00432199" w:rsidRPr="00432199" w:rsidRDefault="00432199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20/03/2022</w:t>
            </w:r>
          </w:p>
        </w:tc>
      </w:tr>
      <w:tr w:rsidR="00432199" w:rsidRPr="00432199" w14:paraId="6838F97D" w14:textId="77777777" w:rsidTr="0083364E">
        <w:trPr>
          <w:trHeight w:val="703"/>
        </w:trPr>
        <w:tc>
          <w:tcPr>
            <w:tcW w:w="7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9CF9" w14:textId="77777777" w:rsidR="00432199" w:rsidRPr="00432199" w:rsidRDefault="00432199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Convention de partenariat Appui </w:t>
            </w:r>
            <w:proofErr w:type="spellStart"/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  <w:proofErr w:type="spellEnd"/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la recherche-</w:t>
            </w:r>
            <w:r w:rsidR="0083364E"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Formation</w:t>
            </w: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entre le Cabinet Ingénierie Globale Africaine SARL</w:t>
            </w:r>
            <w:r w:rsidR="0083364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(Sénégal)</w:t>
            </w: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et l'UMP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D2B3" w14:textId="77777777" w:rsidR="00432199" w:rsidRPr="00432199" w:rsidRDefault="00432199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09/06/2022</w:t>
            </w:r>
          </w:p>
        </w:tc>
      </w:tr>
      <w:tr w:rsidR="00432199" w:rsidRPr="00432199" w14:paraId="34907509" w14:textId="77777777" w:rsidTr="0083364E">
        <w:trPr>
          <w:trHeight w:val="415"/>
        </w:trPr>
        <w:tc>
          <w:tcPr>
            <w:tcW w:w="7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0FCB" w14:textId="77777777" w:rsidR="00432199" w:rsidRPr="00432199" w:rsidRDefault="00432199" w:rsidP="0043219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lastRenderedPageBreak/>
              <w:t xml:space="preserve"> مذكرة تفاهم بين جامعة محمد الاول و المعهد القومي للبحوث الفلكية و الجيوفيزيقية جمهورية مصر العربية      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C15A" w14:textId="77777777" w:rsidR="00432199" w:rsidRPr="00432199" w:rsidRDefault="00432199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27/06/2022</w:t>
            </w:r>
          </w:p>
        </w:tc>
      </w:tr>
      <w:tr w:rsidR="00432199" w:rsidRPr="00432199" w14:paraId="1F23C955" w14:textId="77777777" w:rsidTr="0083364E">
        <w:trPr>
          <w:trHeight w:val="550"/>
        </w:trPr>
        <w:tc>
          <w:tcPr>
            <w:tcW w:w="7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9DDB" w14:textId="77777777" w:rsidR="00432199" w:rsidRPr="00432199" w:rsidRDefault="00432199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Convention-cadre de coopération entre l'UMP et Global Al </w:t>
            </w:r>
            <w:proofErr w:type="spellStart"/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Ethic</w:t>
            </w:r>
            <w:proofErr w:type="spellEnd"/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Institute (GAIEI)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AE41" w14:textId="77777777" w:rsidR="00432199" w:rsidRPr="00432199" w:rsidRDefault="00432199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20/06/2022</w:t>
            </w:r>
          </w:p>
        </w:tc>
      </w:tr>
      <w:tr w:rsidR="00432199" w:rsidRPr="00432199" w14:paraId="7B99A3B6" w14:textId="77777777" w:rsidTr="0083364E">
        <w:trPr>
          <w:trHeight w:val="416"/>
        </w:trPr>
        <w:tc>
          <w:tcPr>
            <w:tcW w:w="7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93ED" w14:textId="77777777" w:rsidR="00432199" w:rsidRPr="00432199" w:rsidRDefault="00432199" w:rsidP="0083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val="en-ZA" w:eastAsia="fr-FR"/>
              </w:rPr>
              <w:t>Memorandum of understanding UMP and Helmholtz Z</w:t>
            </w:r>
            <w:r w:rsidR="0083364E">
              <w:rPr>
                <w:rFonts w:ascii="Calibri" w:eastAsia="Times New Roman" w:hAnsi="Calibri" w:cs="Calibri"/>
                <w:color w:val="000000"/>
                <w:lang w:val="en-ZA" w:eastAsia="fr-FR"/>
              </w:rPr>
              <w:t>e</w:t>
            </w:r>
            <w:r w:rsidRPr="00432199">
              <w:rPr>
                <w:rFonts w:ascii="Calibri" w:eastAsia="Times New Roman" w:hAnsi="Calibri" w:cs="Calibri"/>
                <w:color w:val="000000"/>
                <w:lang w:val="en-ZA" w:eastAsia="fr-FR"/>
              </w:rPr>
              <w:t>ntrum Dresden-</w:t>
            </w:r>
            <w:proofErr w:type="spellStart"/>
            <w:r w:rsidRPr="00432199">
              <w:rPr>
                <w:rFonts w:ascii="Calibri" w:eastAsia="Times New Roman" w:hAnsi="Calibri" w:cs="Calibri"/>
                <w:color w:val="000000"/>
                <w:lang w:val="en-ZA" w:eastAsia="fr-FR"/>
              </w:rPr>
              <w:t>Rossendorf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C0F8" w14:textId="77777777" w:rsidR="00432199" w:rsidRPr="00432199" w:rsidRDefault="00432199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20/06/2022</w:t>
            </w:r>
          </w:p>
        </w:tc>
      </w:tr>
      <w:tr w:rsidR="00432199" w:rsidRPr="00432199" w14:paraId="090F1015" w14:textId="77777777" w:rsidTr="0083364E">
        <w:trPr>
          <w:trHeight w:val="422"/>
        </w:trPr>
        <w:tc>
          <w:tcPr>
            <w:tcW w:w="7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711B" w14:textId="77777777" w:rsidR="00432199" w:rsidRPr="00432199" w:rsidRDefault="00432199" w:rsidP="0083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Convention cadre de coopération entre l'UMP et Institut </w:t>
            </w:r>
            <w:proofErr w:type="spellStart"/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Europl</w:t>
            </w:r>
            <w:r w:rsidR="0083364E"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F98B" w14:textId="77777777" w:rsidR="00432199" w:rsidRPr="00432199" w:rsidRDefault="00432199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20/06/2022</w:t>
            </w:r>
          </w:p>
        </w:tc>
      </w:tr>
      <w:tr w:rsidR="00432199" w:rsidRPr="00432199" w14:paraId="2F59982C" w14:textId="77777777" w:rsidTr="0083364E">
        <w:trPr>
          <w:trHeight w:val="556"/>
        </w:trPr>
        <w:tc>
          <w:tcPr>
            <w:tcW w:w="7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AD27" w14:textId="77777777" w:rsidR="00432199" w:rsidRPr="00432199" w:rsidRDefault="00432199" w:rsidP="0043219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اتفاقية اطار بين جامعة محمد الاول و جمعية الطلاب و الخريجين المغاربة </w:t>
            </w:r>
            <w:r w:rsidR="0083364E" w:rsidRPr="00432199">
              <w:rPr>
                <w:rFonts w:ascii="Calibri" w:eastAsia="Times New Roman" w:hAnsi="Calibri" w:cs="Calibri" w:hint="cs"/>
                <w:color w:val="000000"/>
                <w:rtl/>
                <w:lang w:eastAsia="fr-FR"/>
              </w:rPr>
              <w:t>بألمانيا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7B7E" w14:textId="77777777" w:rsidR="00432199" w:rsidRPr="00432199" w:rsidRDefault="00432199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20/06/2022</w:t>
            </w:r>
          </w:p>
        </w:tc>
      </w:tr>
      <w:tr w:rsidR="00432199" w:rsidRPr="00432199" w14:paraId="1D22DDD7" w14:textId="77777777" w:rsidTr="0083364E">
        <w:trPr>
          <w:trHeight w:val="550"/>
        </w:trPr>
        <w:tc>
          <w:tcPr>
            <w:tcW w:w="7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8C28" w14:textId="77777777" w:rsidR="00432199" w:rsidRPr="00432199" w:rsidRDefault="00432199" w:rsidP="0043219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الاتفاقية </w:t>
            </w:r>
            <w:proofErr w:type="spellStart"/>
            <w:r w:rsidRPr="00432199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الموضوعاتية</w:t>
            </w:r>
            <w:proofErr w:type="spellEnd"/>
            <w:r w:rsidRPr="00432199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المتعلقة بتحسين معرفة ظاهرة الهجرة بجهة الشرق يبن جامعة محمد الاول و اتحاد المساجد المالكية </w:t>
            </w:r>
            <w:r w:rsidR="0083364E" w:rsidRPr="00432199">
              <w:rPr>
                <w:rFonts w:ascii="Calibri" w:eastAsia="Times New Roman" w:hAnsi="Calibri" w:cs="Calibri" w:hint="cs"/>
                <w:color w:val="000000"/>
                <w:rtl/>
                <w:lang w:eastAsia="fr-FR"/>
              </w:rPr>
              <w:t>بألمانيا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888A" w14:textId="77777777" w:rsidR="00432199" w:rsidRPr="00432199" w:rsidRDefault="00432199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22/10/2022</w:t>
            </w:r>
          </w:p>
        </w:tc>
      </w:tr>
      <w:tr w:rsidR="00432199" w:rsidRPr="00432199" w14:paraId="0B6DA266" w14:textId="77777777" w:rsidTr="0083364E">
        <w:trPr>
          <w:trHeight w:val="429"/>
        </w:trPr>
        <w:tc>
          <w:tcPr>
            <w:tcW w:w="7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546D" w14:textId="77777777" w:rsidR="00432199" w:rsidRPr="00432199" w:rsidRDefault="00432199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val="en-ZA" w:eastAsia="fr-FR"/>
              </w:rPr>
              <w:t xml:space="preserve">Cooperation framework agreement between UMP and </w:t>
            </w:r>
            <w:proofErr w:type="spellStart"/>
            <w:r w:rsidRPr="00432199">
              <w:rPr>
                <w:rFonts w:ascii="Calibri" w:eastAsia="Times New Roman" w:hAnsi="Calibri" w:cs="Calibri"/>
                <w:color w:val="000000"/>
                <w:lang w:val="en-ZA" w:eastAsia="fr-FR"/>
              </w:rPr>
              <w:t>sabang</w:t>
            </w:r>
            <w:proofErr w:type="spellEnd"/>
            <w:r w:rsidRPr="00432199">
              <w:rPr>
                <w:rFonts w:ascii="Calibri" w:eastAsia="Times New Roman" w:hAnsi="Calibri" w:cs="Calibri"/>
                <w:color w:val="000000"/>
                <w:lang w:val="en-ZA" w:eastAsia="fr-FR"/>
              </w:rPr>
              <w:t xml:space="preserve"> </w:t>
            </w:r>
            <w:proofErr w:type="spellStart"/>
            <w:r w:rsidRPr="00432199">
              <w:rPr>
                <w:rFonts w:ascii="Calibri" w:eastAsia="Times New Roman" w:hAnsi="Calibri" w:cs="Calibri"/>
                <w:color w:val="000000"/>
                <w:lang w:val="en-ZA" w:eastAsia="fr-FR"/>
              </w:rPr>
              <w:t>sajanikanta</w:t>
            </w:r>
            <w:proofErr w:type="spellEnd"/>
            <w:r w:rsidRPr="00432199">
              <w:rPr>
                <w:rFonts w:ascii="Calibri" w:eastAsia="Times New Roman" w:hAnsi="Calibri" w:cs="Calibri"/>
                <w:color w:val="000000"/>
                <w:lang w:val="en-ZA" w:eastAsia="fr-FR"/>
              </w:rPr>
              <w:t xml:space="preserve"> </w:t>
            </w:r>
            <w:proofErr w:type="spellStart"/>
            <w:r w:rsidRPr="00432199">
              <w:rPr>
                <w:rFonts w:ascii="Calibri" w:eastAsia="Times New Roman" w:hAnsi="Calibri" w:cs="Calibri"/>
                <w:color w:val="000000"/>
                <w:lang w:val="en-ZA" w:eastAsia="fr-FR"/>
              </w:rPr>
              <w:t>mahavidyalaya</w:t>
            </w:r>
            <w:proofErr w:type="spellEnd"/>
            <w:r w:rsidRPr="00432199">
              <w:rPr>
                <w:rFonts w:ascii="Calibri" w:eastAsia="Times New Roman" w:hAnsi="Calibri" w:cs="Calibri"/>
                <w:color w:val="000000"/>
                <w:lang w:val="en-ZA" w:eastAsia="fr-FR"/>
              </w:rPr>
              <w:t xml:space="preserve">, </w:t>
            </w:r>
            <w:proofErr w:type="spellStart"/>
            <w:r w:rsidRPr="00432199">
              <w:rPr>
                <w:rFonts w:ascii="Calibri" w:eastAsia="Times New Roman" w:hAnsi="Calibri" w:cs="Calibri"/>
                <w:color w:val="000000"/>
                <w:lang w:val="en-ZA" w:eastAsia="fr-FR"/>
              </w:rPr>
              <w:t>lutunia,paschim</w:t>
            </w:r>
            <w:proofErr w:type="spellEnd"/>
            <w:r w:rsidRPr="00432199">
              <w:rPr>
                <w:rFonts w:ascii="Calibri" w:eastAsia="Times New Roman" w:hAnsi="Calibri" w:cs="Calibri"/>
                <w:color w:val="000000"/>
                <w:lang w:val="en-ZA" w:eastAsia="fr-FR"/>
              </w:rPr>
              <w:t xml:space="preserve"> </w:t>
            </w:r>
            <w:proofErr w:type="spellStart"/>
            <w:r w:rsidRPr="00432199">
              <w:rPr>
                <w:rFonts w:ascii="Calibri" w:eastAsia="Times New Roman" w:hAnsi="Calibri" w:cs="Calibri"/>
                <w:color w:val="000000"/>
                <w:lang w:val="en-ZA" w:eastAsia="fr-FR"/>
              </w:rPr>
              <w:t>medinipur</w:t>
            </w:r>
            <w:proofErr w:type="spellEnd"/>
            <w:r w:rsidRPr="00432199">
              <w:rPr>
                <w:rFonts w:ascii="Calibri" w:eastAsia="Times New Roman" w:hAnsi="Calibri" w:cs="Calibri"/>
                <w:color w:val="000000"/>
                <w:lang w:val="en-ZA" w:eastAsia="fr-FR"/>
              </w:rPr>
              <w:t xml:space="preserve">, west </w:t>
            </w:r>
            <w:proofErr w:type="spellStart"/>
            <w:r w:rsidRPr="00432199">
              <w:rPr>
                <w:rFonts w:ascii="Calibri" w:eastAsia="Times New Roman" w:hAnsi="Calibri" w:cs="Calibri"/>
                <w:color w:val="000000"/>
                <w:lang w:val="en-ZA" w:eastAsia="fr-FR"/>
              </w:rPr>
              <w:t>bengal</w:t>
            </w:r>
            <w:proofErr w:type="spellEnd"/>
            <w:r w:rsidRPr="00432199">
              <w:rPr>
                <w:rFonts w:ascii="Calibri" w:eastAsia="Times New Roman" w:hAnsi="Calibri" w:cs="Calibri"/>
                <w:color w:val="000000"/>
                <w:lang w:val="en-ZA" w:eastAsia="fr-FR"/>
              </w:rPr>
              <w:t>,</w:t>
            </w:r>
            <w:r w:rsidR="0083364E">
              <w:rPr>
                <w:rFonts w:ascii="Calibri" w:eastAsia="Times New Roman" w:hAnsi="Calibri" w:cs="Calibri"/>
                <w:color w:val="000000"/>
                <w:lang w:val="en-ZA" w:eastAsia="fr-FR"/>
              </w:rPr>
              <w:t xml:space="preserve"> </w:t>
            </w:r>
            <w:r w:rsidRPr="00432199">
              <w:rPr>
                <w:rFonts w:ascii="Calibri" w:eastAsia="Times New Roman" w:hAnsi="Calibri" w:cs="Calibri"/>
                <w:color w:val="000000"/>
                <w:lang w:val="en-ZA" w:eastAsia="fr-FR"/>
              </w:rPr>
              <w:t>INDIA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B2D7" w14:textId="77777777" w:rsidR="00432199" w:rsidRPr="00432199" w:rsidRDefault="00432199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09/12/2022</w:t>
            </w:r>
          </w:p>
        </w:tc>
      </w:tr>
      <w:tr w:rsidR="00432199" w:rsidRPr="00432199" w14:paraId="25F6222F" w14:textId="77777777" w:rsidTr="0083364E">
        <w:trPr>
          <w:trHeight w:val="437"/>
        </w:trPr>
        <w:tc>
          <w:tcPr>
            <w:tcW w:w="7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D0B1" w14:textId="77777777" w:rsidR="00432199" w:rsidRPr="00432199" w:rsidRDefault="00432199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Protocole de coopération entre l'UMP et L'Université de Limoges France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BB2A" w14:textId="77777777" w:rsidR="00432199" w:rsidRPr="00432199" w:rsidRDefault="00432199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19/01/2023</w:t>
            </w:r>
          </w:p>
        </w:tc>
      </w:tr>
      <w:tr w:rsidR="00432199" w:rsidRPr="00432199" w14:paraId="7C550E48" w14:textId="77777777" w:rsidTr="002B1A92">
        <w:trPr>
          <w:trHeight w:val="982"/>
        </w:trPr>
        <w:tc>
          <w:tcPr>
            <w:tcW w:w="7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3C70" w14:textId="77777777" w:rsidR="00432199" w:rsidRPr="00432199" w:rsidRDefault="00432199" w:rsidP="0083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ZA"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val="en-ZA" w:eastAsia="fr-FR"/>
              </w:rPr>
              <w:t>General collaboration Agr</w:t>
            </w:r>
            <w:r w:rsidR="0083364E">
              <w:rPr>
                <w:rFonts w:ascii="Calibri" w:eastAsia="Times New Roman" w:hAnsi="Calibri" w:cs="Calibri"/>
                <w:color w:val="000000"/>
                <w:lang w:val="en-ZA" w:eastAsia="fr-FR"/>
              </w:rPr>
              <w:t>ee</w:t>
            </w:r>
            <w:r w:rsidRPr="00432199">
              <w:rPr>
                <w:rFonts w:ascii="Calibri" w:eastAsia="Times New Roman" w:hAnsi="Calibri" w:cs="Calibri"/>
                <w:color w:val="000000"/>
                <w:lang w:val="en-ZA" w:eastAsia="fr-FR"/>
              </w:rPr>
              <w:t>ment among The Arizona Board of Regents for and on behalf of Arizona State University (ASU) UMP</w:t>
            </w:r>
            <w:r w:rsidR="0083364E">
              <w:rPr>
                <w:rFonts w:ascii="Calibri" w:eastAsia="Times New Roman" w:hAnsi="Calibri" w:cs="Calibri"/>
                <w:color w:val="000000"/>
                <w:lang w:val="en-ZA" w:eastAsia="fr-FR"/>
              </w:rPr>
              <w:t xml:space="preserve"> </w:t>
            </w:r>
            <w:r w:rsidRPr="00432199">
              <w:rPr>
                <w:rFonts w:ascii="Calibri" w:eastAsia="Times New Roman" w:hAnsi="Calibri" w:cs="Calibri"/>
                <w:color w:val="000000"/>
                <w:lang w:val="en-ZA" w:eastAsia="fr-FR"/>
              </w:rPr>
              <w:t xml:space="preserve"> Société</w:t>
            </w:r>
            <w:r w:rsidR="0083364E">
              <w:rPr>
                <w:rFonts w:ascii="Calibri" w:eastAsia="Times New Roman" w:hAnsi="Calibri" w:cs="Calibri"/>
                <w:color w:val="000000"/>
                <w:lang w:val="en-ZA" w:eastAsia="fr-FR"/>
              </w:rPr>
              <w:t xml:space="preserve"> </w:t>
            </w:r>
            <w:r w:rsidRPr="00432199">
              <w:rPr>
                <w:rFonts w:ascii="Calibri" w:eastAsia="Times New Roman" w:hAnsi="Calibri" w:cs="Calibri"/>
                <w:color w:val="000000"/>
                <w:lang w:val="en-ZA" w:eastAsia="fr-FR"/>
              </w:rPr>
              <w:t xml:space="preserve"> </w:t>
            </w:r>
            <w:proofErr w:type="spellStart"/>
            <w:r w:rsidRPr="00432199">
              <w:rPr>
                <w:rFonts w:ascii="Calibri" w:eastAsia="Times New Roman" w:hAnsi="Calibri" w:cs="Calibri"/>
                <w:color w:val="000000"/>
                <w:lang w:val="en-ZA" w:eastAsia="fr-FR"/>
              </w:rPr>
              <w:t>d'Ingénierie</w:t>
            </w:r>
            <w:proofErr w:type="spellEnd"/>
            <w:r w:rsidR="0083364E">
              <w:rPr>
                <w:rFonts w:ascii="Calibri" w:eastAsia="Times New Roman" w:hAnsi="Calibri" w:cs="Calibri"/>
                <w:color w:val="000000"/>
                <w:lang w:val="en-ZA" w:eastAsia="fr-FR"/>
              </w:rPr>
              <w:t xml:space="preserve"> </w:t>
            </w:r>
            <w:r w:rsidRPr="00432199">
              <w:rPr>
                <w:rFonts w:ascii="Calibri" w:eastAsia="Times New Roman" w:hAnsi="Calibri" w:cs="Calibri"/>
                <w:color w:val="000000"/>
                <w:lang w:val="en-ZA" w:eastAsia="fr-FR"/>
              </w:rPr>
              <w:t xml:space="preserve"> </w:t>
            </w:r>
            <w:proofErr w:type="spellStart"/>
            <w:r w:rsidRPr="00432199">
              <w:rPr>
                <w:rFonts w:ascii="Calibri" w:eastAsia="Times New Roman" w:hAnsi="Calibri" w:cs="Calibri"/>
                <w:color w:val="000000"/>
                <w:lang w:val="en-ZA" w:eastAsia="fr-FR"/>
              </w:rPr>
              <w:t>En</w:t>
            </w:r>
            <w:r w:rsidR="0083364E">
              <w:rPr>
                <w:rFonts w:ascii="Calibri" w:eastAsia="Times New Roman" w:hAnsi="Calibri" w:cs="Calibri"/>
                <w:color w:val="000000"/>
                <w:lang w:val="en-ZA" w:eastAsia="fr-FR"/>
              </w:rPr>
              <w:t>é</w:t>
            </w:r>
            <w:r w:rsidRPr="00432199">
              <w:rPr>
                <w:rFonts w:ascii="Calibri" w:eastAsia="Times New Roman" w:hAnsi="Calibri" w:cs="Calibri"/>
                <w:color w:val="000000"/>
                <w:lang w:val="en-ZA" w:eastAsia="fr-FR"/>
              </w:rPr>
              <w:t>rgétique</w:t>
            </w:r>
            <w:proofErr w:type="spellEnd"/>
            <w:r w:rsidRPr="00432199">
              <w:rPr>
                <w:rFonts w:ascii="Calibri" w:eastAsia="Times New Roman" w:hAnsi="Calibri" w:cs="Calibri"/>
                <w:color w:val="000000"/>
                <w:lang w:val="en-ZA" w:eastAsia="fr-FR"/>
              </w:rPr>
              <w:t xml:space="preserve"> (SIE) and DARNA Labs LLC (DL)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8CF2" w14:textId="77777777" w:rsidR="00432199" w:rsidRPr="00432199" w:rsidRDefault="00432199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24/02/2023</w:t>
            </w:r>
          </w:p>
        </w:tc>
      </w:tr>
      <w:tr w:rsidR="00432199" w:rsidRPr="00432199" w14:paraId="14B5BBEE" w14:textId="77777777" w:rsidTr="002B1A92">
        <w:trPr>
          <w:trHeight w:val="558"/>
        </w:trPr>
        <w:tc>
          <w:tcPr>
            <w:tcW w:w="7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CF59" w14:textId="77777777" w:rsidR="00432199" w:rsidRPr="00432199" w:rsidRDefault="00432199" w:rsidP="0043219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مذكرة تفاهم بين جامعة محمد الاول وجدة و معهد القلم الثالث حرم ذا عزة (</w:t>
            </w:r>
            <w:proofErr w:type="spellStart"/>
            <w:r w:rsidRPr="00432199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جاينتي</w:t>
            </w:r>
            <w:proofErr w:type="spellEnd"/>
            <w:r w:rsidRPr="00432199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</w:t>
            </w:r>
            <w:proofErr w:type="spellStart"/>
            <w:r w:rsidRPr="00432199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تنجيرانج</w:t>
            </w:r>
            <w:proofErr w:type="spellEnd"/>
            <w:r w:rsidRPr="00432199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 xml:space="preserve"> بنتن اندونيسيا)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7873" w14:textId="77777777" w:rsidR="00432199" w:rsidRPr="00432199" w:rsidRDefault="00432199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30/03/2023</w:t>
            </w:r>
          </w:p>
        </w:tc>
      </w:tr>
      <w:tr w:rsidR="00432199" w:rsidRPr="00432199" w14:paraId="2486E66B" w14:textId="77777777" w:rsidTr="002B1A92">
        <w:trPr>
          <w:trHeight w:val="693"/>
        </w:trPr>
        <w:tc>
          <w:tcPr>
            <w:tcW w:w="7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5F5F" w14:textId="77777777" w:rsidR="00432199" w:rsidRPr="00432199" w:rsidRDefault="00432199" w:rsidP="0043219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مذكرة تفاهم بين جامعة محمد الاول وجدة و المعهد العصري دار المغني المالكي للتربية الاسلامية إندونيسيا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850C" w14:textId="77777777" w:rsidR="00432199" w:rsidRPr="00432199" w:rsidRDefault="00432199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30/03/2023</w:t>
            </w:r>
          </w:p>
        </w:tc>
      </w:tr>
      <w:tr w:rsidR="00432199" w:rsidRPr="00432199" w14:paraId="3E32BA2D" w14:textId="77777777" w:rsidTr="002B1A92">
        <w:trPr>
          <w:trHeight w:val="859"/>
        </w:trPr>
        <w:tc>
          <w:tcPr>
            <w:tcW w:w="7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4E2B" w14:textId="77777777" w:rsidR="00432199" w:rsidRPr="00432199" w:rsidRDefault="002B1A92" w:rsidP="002B1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Accord-cadre</w:t>
            </w:r>
            <w:r w:rsidR="00432199"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coopération 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  <w:r w:rsidR="00432199"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tre l'UMP et l'Université </w:t>
            </w:r>
            <w:proofErr w:type="spellStart"/>
            <w:r w:rsidR="00432199"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Iba</w:t>
            </w:r>
            <w:proofErr w:type="spellEnd"/>
            <w:r w:rsidR="00432199"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Der Thiam de THIES-Sénégal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A369" w14:textId="77777777" w:rsidR="00432199" w:rsidRPr="00432199" w:rsidRDefault="00432199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18/04/2023</w:t>
            </w:r>
          </w:p>
        </w:tc>
      </w:tr>
      <w:tr w:rsidR="00432199" w:rsidRPr="00432199" w14:paraId="453179A1" w14:textId="77777777" w:rsidTr="002B1A92">
        <w:trPr>
          <w:trHeight w:val="829"/>
        </w:trPr>
        <w:tc>
          <w:tcPr>
            <w:tcW w:w="7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31AE" w14:textId="77777777" w:rsidR="00432199" w:rsidRPr="00432199" w:rsidRDefault="00432199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Convention de Coopération Pédagogique et Scientifique entre l'UMP et Instituto di </w:t>
            </w:r>
            <w:proofErr w:type="spellStart"/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Linguistica</w:t>
            </w:r>
            <w:proofErr w:type="spellEnd"/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Computazionale</w:t>
            </w:r>
            <w:proofErr w:type="spellEnd"/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"Antonio </w:t>
            </w:r>
            <w:proofErr w:type="spellStart"/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Zampolli</w:t>
            </w:r>
            <w:proofErr w:type="spellEnd"/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"-CNR-Pisa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B82D" w14:textId="77777777" w:rsidR="00432199" w:rsidRPr="00432199" w:rsidRDefault="00432199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08/06/2023</w:t>
            </w:r>
          </w:p>
        </w:tc>
      </w:tr>
      <w:tr w:rsidR="00432199" w:rsidRPr="00432199" w14:paraId="26E96617" w14:textId="77777777" w:rsidTr="002B1A92">
        <w:trPr>
          <w:trHeight w:val="557"/>
        </w:trPr>
        <w:tc>
          <w:tcPr>
            <w:tcW w:w="7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E2D1" w14:textId="77777777" w:rsidR="00432199" w:rsidRPr="00432199" w:rsidRDefault="00432199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Convention cadre de coopération scientifique et culturelle entre l'UMP et le Mus</w:t>
            </w:r>
            <w:r w:rsidR="002B1A92">
              <w:rPr>
                <w:rFonts w:ascii="Calibri" w:eastAsia="Times New Roman" w:hAnsi="Calibri" w:cs="Calibri"/>
                <w:color w:val="000000"/>
                <w:lang w:eastAsia="fr-FR"/>
              </w:rPr>
              <w:t>eum National d'Histoire Nationa</w:t>
            </w: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le (France)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30CA" w14:textId="77777777" w:rsidR="00432199" w:rsidRPr="00432199" w:rsidRDefault="00432199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05/04/2023</w:t>
            </w:r>
          </w:p>
        </w:tc>
      </w:tr>
      <w:tr w:rsidR="00432199" w:rsidRPr="00432199" w14:paraId="35F49065" w14:textId="77777777" w:rsidTr="002B1A92">
        <w:trPr>
          <w:trHeight w:val="423"/>
        </w:trPr>
        <w:tc>
          <w:tcPr>
            <w:tcW w:w="7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3661" w14:textId="77777777" w:rsidR="00432199" w:rsidRPr="00432199" w:rsidRDefault="00432199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Accord de coopération internationale en</w:t>
            </w:r>
            <w:r w:rsidR="002B1A92">
              <w:rPr>
                <w:rFonts w:ascii="Calibri" w:eastAsia="Times New Roman" w:hAnsi="Calibri" w:cs="Calibri"/>
                <w:color w:val="000000"/>
                <w:lang w:eastAsia="fr-FR"/>
              </w:rPr>
              <w:t>tre UMP et l'Université Aix-Mar</w:t>
            </w: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seille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FFA7" w14:textId="77777777" w:rsidR="00432199" w:rsidRPr="00432199" w:rsidRDefault="00432199" w:rsidP="00432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2199">
              <w:rPr>
                <w:rFonts w:ascii="Calibri" w:eastAsia="Times New Roman" w:hAnsi="Calibri" w:cs="Calibri"/>
                <w:color w:val="000000"/>
                <w:lang w:eastAsia="fr-FR"/>
              </w:rPr>
              <w:t>31/07/2023</w:t>
            </w:r>
          </w:p>
        </w:tc>
      </w:tr>
    </w:tbl>
    <w:p w14:paraId="02544DA9" w14:textId="77777777" w:rsidR="00692D13" w:rsidRPr="00307B2E" w:rsidRDefault="00692D13" w:rsidP="00931C2C">
      <w:pPr>
        <w:tabs>
          <w:tab w:val="left" w:pos="1550"/>
        </w:tabs>
        <w:spacing w:before="293"/>
        <w:ind w:left="1201"/>
        <w:rPr>
          <w:rFonts w:ascii="Arial" w:hAnsi="Arial"/>
          <w:b/>
          <w:color w:val="C1050A"/>
          <w:sz w:val="23"/>
        </w:rPr>
      </w:pPr>
    </w:p>
    <w:sectPr w:rsidR="00692D13" w:rsidRPr="00307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E0650"/>
    <w:multiLevelType w:val="hybridMultilevel"/>
    <w:tmpl w:val="32A427D2"/>
    <w:lvl w:ilvl="0" w:tplc="676E7F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DB2CAE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2" w:tplc="FCC0E00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A8376B"/>
    <w:multiLevelType w:val="hybridMultilevel"/>
    <w:tmpl w:val="A2D2C630"/>
    <w:lvl w:ilvl="0" w:tplc="86481AA2">
      <w:start w:val="1"/>
      <w:numFmt w:val="upperRoman"/>
      <w:lvlText w:val="%1."/>
      <w:lvlJc w:val="left"/>
      <w:pPr>
        <w:ind w:left="1415" w:hanging="602"/>
        <w:jc w:val="left"/>
      </w:pPr>
      <w:rPr>
        <w:rFonts w:ascii="Arial" w:eastAsia="Arial" w:hAnsi="Arial" w:cs="Arial" w:hint="default"/>
        <w:b/>
        <w:bCs/>
        <w:i w:val="0"/>
        <w:iCs w:val="0"/>
        <w:color w:val="28497E"/>
        <w:spacing w:val="-1"/>
        <w:w w:val="109"/>
        <w:sz w:val="28"/>
        <w:szCs w:val="28"/>
        <w:lang w:val="fr-FR" w:eastAsia="en-US" w:bidi="ar-SA"/>
      </w:rPr>
    </w:lvl>
    <w:lvl w:ilvl="1" w:tplc="393ADA4E">
      <w:numFmt w:val="bullet"/>
      <w:lvlText w:val="•"/>
      <w:lvlJc w:val="left"/>
      <w:pPr>
        <w:ind w:left="2292" w:hanging="351"/>
      </w:pPr>
      <w:rPr>
        <w:rFonts w:ascii="Arial" w:eastAsia="Arial" w:hAnsi="Arial" w:cs="Arial" w:hint="default"/>
        <w:b w:val="0"/>
        <w:bCs w:val="0"/>
        <w:i w:val="0"/>
        <w:iCs w:val="0"/>
        <w:color w:val="C1050A"/>
        <w:spacing w:val="0"/>
        <w:w w:val="113"/>
        <w:sz w:val="23"/>
        <w:szCs w:val="23"/>
        <w:lang w:val="fr-FR" w:eastAsia="en-US" w:bidi="ar-SA"/>
      </w:rPr>
    </w:lvl>
    <w:lvl w:ilvl="2" w:tplc="72C6B4BC">
      <w:numFmt w:val="bullet"/>
      <w:lvlText w:val="•"/>
      <w:lvlJc w:val="left"/>
      <w:pPr>
        <w:ind w:left="3180" w:hanging="351"/>
      </w:pPr>
      <w:rPr>
        <w:rFonts w:hint="default"/>
        <w:lang w:val="fr-FR" w:eastAsia="en-US" w:bidi="ar-SA"/>
      </w:rPr>
    </w:lvl>
    <w:lvl w:ilvl="3" w:tplc="2BF6EEFC">
      <w:numFmt w:val="bullet"/>
      <w:lvlText w:val="•"/>
      <w:lvlJc w:val="left"/>
      <w:pPr>
        <w:ind w:left="4060" w:hanging="351"/>
      </w:pPr>
      <w:rPr>
        <w:rFonts w:hint="default"/>
        <w:lang w:val="fr-FR" w:eastAsia="en-US" w:bidi="ar-SA"/>
      </w:rPr>
    </w:lvl>
    <w:lvl w:ilvl="4" w:tplc="CABC116E">
      <w:numFmt w:val="bullet"/>
      <w:lvlText w:val="•"/>
      <w:lvlJc w:val="left"/>
      <w:pPr>
        <w:ind w:left="4940" w:hanging="351"/>
      </w:pPr>
      <w:rPr>
        <w:rFonts w:hint="default"/>
        <w:lang w:val="fr-FR" w:eastAsia="en-US" w:bidi="ar-SA"/>
      </w:rPr>
    </w:lvl>
    <w:lvl w:ilvl="5" w:tplc="E8BC23B8">
      <w:numFmt w:val="bullet"/>
      <w:lvlText w:val="•"/>
      <w:lvlJc w:val="left"/>
      <w:pPr>
        <w:ind w:left="5820" w:hanging="351"/>
      </w:pPr>
      <w:rPr>
        <w:rFonts w:hint="default"/>
        <w:lang w:val="fr-FR" w:eastAsia="en-US" w:bidi="ar-SA"/>
      </w:rPr>
    </w:lvl>
    <w:lvl w:ilvl="6" w:tplc="9150528E">
      <w:numFmt w:val="bullet"/>
      <w:lvlText w:val="•"/>
      <w:lvlJc w:val="left"/>
      <w:pPr>
        <w:ind w:left="6700" w:hanging="351"/>
      </w:pPr>
      <w:rPr>
        <w:rFonts w:hint="default"/>
        <w:lang w:val="fr-FR" w:eastAsia="en-US" w:bidi="ar-SA"/>
      </w:rPr>
    </w:lvl>
    <w:lvl w:ilvl="7" w:tplc="8CE00F7E">
      <w:numFmt w:val="bullet"/>
      <w:lvlText w:val="•"/>
      <w:lvlJc w:val="left"/>
      <w:pPr>
        <w:ind w:left="7580" w:hanging="351"/>
      </w:pPr>
      <w:rPr>
        <w:rFonts w:hint="default"/>
        <w:lang w:val="fr-FR" w:eastAsia="en-US" w:bidi="ar-SA"/>
      </w:rPr>
    </w:lvl>
    <w:lvl w:ilvl="8" w:tplc="9F782794">
      <w:numFmt w:val="bullet"/>
      <w:lvlText w:val="•"/>
      <w:lvlJc w:val="left"/>
      <w:pPr>
        <w:ind w:left="8460" w:hanging="351"/>
      </w:pPr>
      <w:rPr>
        <w:rFonts w:hint="default"/>
        <w:lang w:val="fr-FR" w:eastAsia="en-US" w:bidi="ar-SA"/>
      </w:rPr>
    </w:lvl>
  </w:abstractNum>
  <w:abstractNum w:abstractNumId="2" w15:restartNumberingAfterBreak="0">
    <w:nsid w:val="20760438"/>
    <w:multiLevelType w:val="hybridMultilevel"/>
    <w:tmpl w:val="FF225FD2"/>
    <w:lvl w:ilvl="0" w:tplc="9806BB36">
      <w:start w:val="1"/>
      <w:numFmt w:val="decimal"/>
      <w:lvlText w:val="%1."/>
      <w:lvlJc w:val="left"/>
      <w:pPr>
        <w:ind w:left="1552" w:hanging="351"/>
        <w:jc w:val="left"/>
      </w:pPr>
      <w:rPr>
        <w:rFonts w:hint="default"/>
        <w:spacing w:val="0"/>
        <w:w w:val="97"/>
        <w:lang w:val="fr-FR" w:eastAsia="en-US"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711C8"/>
    <w:multiLevelType w:val="hybridMultilevel"/>
    <w:tmpl w:val="E80A8D7C"/>
    <w:lvl w:ilvl="0" w:tplc="5AD414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26BF8"/>
    <w:multiLevelType w:val="hybridMultilevel"/>
    <w:tmpl w:val="C4C6787E"/>
    <w:lvl w:ilvl="0" w:tplc="F40E5B86">
      <w:start w:val="1"/>
      <w:numFmt w:val="decimal"/>
      <w:lvlText w:val="%1."/>
      <w:lvlJc w:val="left"/>
      <w:pPr>
        <w:ind w:left="1925" w:hanging="358"/>
        <w:jc w:val="left"/>
      </w:pPr>
      <w:rPr>
        <w:rFonts w:hint="default"/>
        <w:spacing w:val="-1"/>
        <w:w w:val="109"/>
        <w:lang w:val="fr-FR" w:eastAsia="en-US" w:bidi="ar-SA"/>
      </w:rPr>
    </w:lvl>
    <w:lvl w:ilvl="1" w:tplc="B070280A">
      <w:numFmt w:val="bullet"/>
      <w:lvlText w:val="•"/>
      <w:lvlJc w:val="left"/>
      <w:pPr>
        <w:ind w:left="2262" w:hanging="346"/>
      </w:pPr>
      <w:rPr>
        <w:rFonts w:ascii="Arial" w:eastAsia="Arial" w:hAnsi="Arial" w:cs="Arial" w:hint="default"/>
        <w:spacing w:val="0"/>
        <w:w w:val="102"/>
        <w:lang w:val="fr-FR" w:eastAsia="en-US" w:bidi="ar-SA"/>
      </w:rPr>
    </w:lvl>
    <w:lvl w:ilvl="2" w:tplc="7DC8E0E4">
      <w:numFmt w:val="bullet"/>
      <w:lvlText w:val="•"/>
      <w:lvlJc w:val="left"/>
      <w:pPr>
        <w:ind w:left="3144" w:hanging="346"/>
      </w:pPr>
      <w:rPr>
        <w:rFonts w:hint="default"/>
        <w:lang w:val="fr-FR" w:eastAsia="en-US" w:bidi="ar-SA"/>
      </w:rPr>
    </w:lvl>
    <w:lvl w:ilvl="3" w:tplc="21704A66">
      <w:numFmt w:val="bullet"/>
      <w:lvlText w:val="•"/>
      <w:lvlJc w:val="left"/>
      <w:pPr>
        <w:ind w:left="4028" w:hanging="346"/>
      </w:pPr>
      <w:rPr>
        <w:rFonts w:hint="default"/>
        <w:lang w:val="fr-FR" w:eastAsia="en-US" w:bidi="ar-SA"/>
      </w:rPr>
    </w:lvl>
    <w:lvl w:ilvl="4" w:tplc="7DE429F0">
      <w:numFmt w:val="bullet"/>
      <w:lvlText w:val="•"/>
      <w:lvlJc w:val="left"/>
      <w:pPr>
        <w:ind w:left="4913" w:hanging="346"/>
      </w:pPr>
      <w:rPr>
        <w:rFonts w:hint="default"/>
        <w:lang w:val="fr-FR" w:eastAsia="en-US" w:bidi="ar-SA"/>
      </w:rPr>
    </w:lvl>
    <w:lvl w:ilvl="5" w:tplc="68004550">
      <w:numFmt w:val="bullet"/>
      <w:lvlText w:val="•"/>
      <w:lvlJc w:val="left"/>
      <w:pPr>
        <w:ind w:left="5797" w:hanging="346"/>
      </w:pPr>
      <w:rPr>
        <w:rFonts w:hint="default"/>
        <w:lang w:val="fr-FR" w:eastAsia="en-US" w:bidi="ar-SA"/>
      </w:rPr>
    </w:lvl>
    <w:lvl w:ilvl="6" w:tplc="7D0802D2">
      <w:numFmt w:val="bullet"/>
      <w:lvlText w:val="•"/>
      <w:lvlJc w:val="left"/>
      <w:pPr>
        <w:ind w:left="6682" w:hanging="346"/>
      </w:pPr>
      <w:rPr>
        <w:rFonts w:hint="default"/>
        <w:lang w:val="fr-FR" w:eastAsia="en-US" w:bidi="ar-SA"/>
      </w:rPr>
    </w:lvl>
    <w:lvl w:ilvl="7" w:tplc="84C2AC44">
      <w:numFmt w:val="bullet"/>
      <w:lvlText w:val="•"/>
      <w:lvlJc w:val="left"/>
      <w:pPr>
        <w:ind w:left="7566" w:hanging="346"/>
      </w:pPr>
      <w:rPr>
        <w:rFonts w:hint="default"/>
        <w:lang w:val="fr-FR" w:eastAsia="en-US" w:bidi="ar-SA"/>
      </w:rPr>
    </w:lvl>
    <w:lvl w:ilvl="8" w:tplc="39FAB7A8">
      <w:numFmt w:val="bullet"/>
      <w:lvlText w:val="•"/>
      <w:lvlJc w:val="left"/>
      <w:pPr>
        <w:ind w:left="8451" w:hanging="346"/>
      </w:pPr>
      <w:rPr>
        <w:rFonts w:hint="default"/>
        <w:lang w:val="fr-FR" w:eastAsia="en-US" w:bidi="ar-SA"/>
      </w:rPr>
    </w:lvl>
  </w:abstractNum>
  <w:abstractNum w:abstractNumId="5" w15:restartNumberingAfterBreak="0">
    <w:nsid w:val="62DD0C7F"/>
    <w:multiLevelType w:val="hybridMultilevel"/>
    <w:tmpl w:val="993C3734"/>
    <w:lvl w:ilvl="0" w:tplc="042C7108">
      <w:start w:val="8"/>
      <w:numFmt w:val="decimal"/>
      <w:lvlText w:val="%1."/>
      <w:lvlJc w:val="left"/>
      <w:pPr>
        <w:ind w:left="1553" w:hanging="350"/>
        <w:jc w:val="right"/>
      </w:pPr>
      <w:rPr>
        <w:rFonts w:hint="default"/>
        <w:spacing w:val="0"/>
        <w:w w:val="102"/>
        <w:lang w:val="fr-FR" w:eastAsia="en-US" w:bidi="ar-SA"/>
      </w:rPr>
    </w:lvl>
    <w:lvl w:ilvl="1" w:tplc="9806BB36">
      <w:start w:val="1"/>
      <w:numFmt w:val="decimal"/>
      <w:lvlText w:val="%2."/>
      <w:lvlJc w:val="left"/>
      <w:pPr>
        <w:ind w:left="1552" w:hanging="351"/>
        <w:jc w:val="left"/>
      </w:pPr>
      <w:rPr>
        <w:rFonts w:hint="default"/>
        <w:spacing w:val="0"/>
        <w:w w:val="97"/>
        <w:lang w:val="fr-FR" w:eastAsia="en-US" w:bidi="ar-SA"/>
      </w:rPr>
    </w:lvl>
    <w:lvl w:ilvl="2" w:tplc="8BA00D2A">
      <w:numFmt w:val="bullet"/>
      <w:lvlText w:val="•"/>
      <w:lvlJc w:val="left"/>
      <w:pPr>
        <w:ind w:left="3292" w:hanging="351"/>
      </w:pPr>
      <w:rPr>
        <w:rFonts w:hint="default"/>
        <w:lang w:val="fr-FR" w:eastAsia="en-US" w:bidi="ar-SA"/>
      </w:rPr>
    </w:lvl>
    <w:lvl w:ilvl="3" w:tplc="5CA6B056">
      <w:numFmt w:val="bullet"/>
      <w:lvlText w:val="•"/>
      <w:lvlJc w:val="left"/>
      <w:pPr>
        <w:ind w:left="4158" w:hanging="351"/>
      </w:pPr>
      <w:rPr>
        <w:rFonts w:hint="default"/>
        <w:lang w:val="fr-FR" w:eastAsia="en-US" w:bidi="ar-SA"/>
      </w:rPr>
    </w:lvl>
    <w:lvl w:ilvl="4" w:tplc="77847CCA">
      <w:numFmt w:val="bullet"/>
      <w:lvlText w:val="•"/>
      <w:lvlJc w:val="left"/>
      <w:pPr>
        <w:ind w:left="5024" w:hanging="351"/>
      </w:pPr>
      <w:rPr>
        <w:rFonts w:hint="default"/>
        <w:lang w:val="fr-FR" w:eastAsia="en-US" w:bidi="ar-SA"/>
      </w:rPr>
    </w:lvl>
    <w:lvl w:ilvl="5" w:tplc="DC1C9D84">
      <w:numFmt w:val="bullet"/>
      <w:lvlText w:val="•"/>
      <w:lvlJc w:val="left"/>
      <w:pPr>
        <w:ind w:left="5890" w:hanging="351"/>
      </w:pPr>
      <w:rPr>
        <w:rFonts w:hint="default"/>
        <w:lang w:val="fr-FR" w:eastAsia="en-US" w:bidi="ar-SA"/>
      </w:rPr>
    </w:lvl>
    <w:lvl w:ilvl="6" w:tplc="3F5C0A0A">
      <w:numFmt w:val="bullet"/>
      <w:lvlText w:val="•"/>
      <w:lvlJc w:val="left"/>
      <w:pPr>
        <w:ind w:left="6756" w:hanging="351"/>
      </w:pPr>
      <w:rPr>
        <w:rFonts w:hint="default"/>
        <w:lang w:val="fr-FR" w:eastAsia="en-US" w:bidi="ar-SA"/>
      </w:rPr>
    </w:lvl>
    <w:lvl w:ilvl="7" w:tplc="A2948844">
      <w:numFmt w:val="bullet"/>
      <w:lvlText w:val="•"/>
      <w:lvlJc w:val="left"/>
      <w:pPr>
        <w:ind w:left="7622" w:hanging="351"/>
      </w:pPr>
      <w:rPr>
        <w:rFonts w:hint="default"/>
        <w:lang w:val="fr-FR" w:eastAsia="en-US" w:bidi="ar-SA"/>
      </w:rPr>
    </w:lvl>
    <w:lvl w:ilvl="8" w:tplc="27568500">
      <w:numFmt w:val="bullet"/>
      <w:lvlText w:val="•"/>
      <w:lvlJc w:val="left"/>
      <w:pPr>
        <w:ind w:left="8488" w:hanging="351"/>
      </w:pPr>
      <w:rPr>
        <w:rFonts w:hint="default"/>
        <w:lang w:val="fr-FR" w:eastAsia="en-US" w:bidi="ar-SA"/>
      </w:rPr>
    </w:lvl>
  </w:abstractNum>
  <w:abstractNum w:abstractNumId="6" w15:restartNumberingAfterBreak="0">
    <w:nsid w:val="6CFD00A5"/>
    <w:multiLevelType w:val="hybridMultilevel"/>
    <w:tmpl w:val="5A2CC1AE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802201">
    <w:abstractNumId w:val="1"/>
  </w:num>
  <w:num w:numId="2" w16cid:durableId="1259216119">
    <w:abstractNumId w:val="0"/>
  </w:num>
  <w:num w:numId="3" w16cid:durableId="1550993726">
    <w:abstractNumId w:val="3"/>
  </w:num>
  <w:num w:numId="4" w16cid:durableId="471993643">
    <w:abstractNumId w:val="6"/>
  </w:num>
  <w:num w:numId="5" w16cid:durableId="900873005">
    <w:abstractNumId w:val="4"/>
  </w:num>
  <w:num w:numId="6" w16cid:durableId="673655647">
    <w:abstractNumId w:val="5"/>
  </w:num>
  <w:num w:numId="7" w16cid:durableId="29495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8F"/>
    <w:rsid w:val="000515CE"/>
    <w:rsid w:val="0026736C"/>
    <w:rsid w:val="002B1A92"/>
    <w:rsid w:val="002F22B4"/>
    <w:rsid w:val="00307B2E"/>
    <w:rsid w:val="00432199"/>
    <w:rsid w:val="00473DDA"/>
    <w:rsid w:val="00490195"/>
    <w:rsid w:val="004D288F"/>
    <w:rsid w:val="00512B7B"/>
    <w:rsid w:val="005A09E5"/>
    <w:rsid w:val="005A7431"/>
    <w:rsid w:val="00612552"/>
    <w:rsid w:val="00692D13"/>
    <w:rsid w:val="006A667E"/>
    <w:rsid w:val="006E539C"/>
    <w:rsid w:val="00720011"/>
    <w:rsid w:val="00735CB8"/>
    <w:rsid w:val="007F76EA"/>
    <w:rsid w:val="00806A11"/>
    <w:rsid w:val="0083364E"/>
    <w:rsid w:val="00875262"/>
    <w:rsid w:val="00895DA1"/>
    <w:rsid w:val="00931C2C"/>
    <w:rsid w:val="00955790"/>
    <w:rsid w:val="00A1029D"/>
    <w:rsid w:val="00A453E3"/>
    <w:rsid w:val="00A64E1E"/>
    <w:rsid w:val="00AA0045"/>
    <w:rsid w:val="00AD35C7"/>
    <w:rsid w:val="00B879E9"/>
    <w:rsid w:val="00BA4706"/>
    <w:rsid w:val="00C94BEE"/>
    <w:rsid w:val="00CF1C29"/>
    <w:rsid w:val="00D06351"/>
    <w:rsid w:val="00DA248A"/>
    <w:rsid w:val="00DB10D5"/>
    <w:rsid w:val="00DC7CEC"/>
    <w:rsid w:val="00DD61BA"/>
    <w:rsid w:val="00DE2BA8"/>
    <w:rsid w:val="00E32D0A"/>
    <w:rsid w:val="00EC549A"/>
    <w:rsid w:val="00F04AF4"/>
    <w:rsid w:val="00F6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000D4"/>
  <w15:docId w15:val="{DE102B0B-5B03-44B8-A97D-A312B670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07B2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4D288F"/>
    <w:pPr>
      <w:widowControl w:val="0"/>
      <w:autoSpaceDE w:val="0"/>
      <w:autoSpaceDN w:val="0"/>
      <w:spacing w:after="0" w:line="240" w:lineRule="auto"/>
      <w:ind w:left="990" w:hanging="360"/>
    </w:pPr>
    <w:rPr>
      <w:rFonts w:ascii="Times New Roman" w:eastAsia="Times New Roman" w:hAnsi="Times New Roman" w:cs="Times New Roman"/>
    </w:rPr>
  </w:style>
  <w:style w:type="character" w:styleId="Accentuation">
    <w:name w:val="Emphasis"/>
    <w:basedOn w:val="Policepardfaut"/>
    <w:uiPriority w:val="20"/>
    <w:qFormat/>
    <w:rsid w:val="00DD61BA"/>
    <w:rPr>
      <w:i/>
      <w:iCs/>
    </w:rPr>
  </w:style>
  <w:style w:type="table" w:styleId="Grilledutableau">
    <w:name w:val="Table Grid"/>
    <w:basedOn w:val="TableauNormal"/>
    <w:uiPriority w:val="39"/>
    <w:rsid w:val="00EC54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2Car">
    <w:name w:val="Titre 2 Car"/>
    <w:basedOn w:val="Policepardfaut"/>
    <w:link w:val="Titre2"/>
    <w:uiPriority w:val="9"/>
    <w:rsid w:val="00307B2E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</w:rPr>
  </w:style>
  <w:style w:type="character" w:styleId="Accentuationlgre">
    <w:name w:val="Subtle Emphasis"/>
    <w:basedOn w:val="Policepardfaut"/>
    <w:uiPriority w:val="19"/>
    <w:qFormat/>
    <w:rsid w:val="00307B2E"/>
    <w:rPr>
      <w:i/>
      <w:iCs/>
      <w:color w:val="404040" w:themeColor="text1" w:themeTint="BF"/>
    </w:rPr>
  </w:style>
  <w:style w:type="character" w:customStyle="1" w:styleId="ng-star-inserted">
    <w:name w:val="ng-star-inserted"/>
    <w:basedOn w:val="Policepardfaut"/>
    <w:rsid w:val="00CF1C29"/>
  </w:style>
  <w:style w:type="character" w:styleId="Lienhypertexte">
    <w:name w:val="Hyperlink"/>
    <w:basedOn w:val="Policepardfaut"/>
    <w:uiPriority w:val="99"/>
    <w:semiHidden/>
    <w:unhideWhenUsed/>
    <w:rsid w:val="00CF1C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BA3F8-6A8D-4D0A-8E85-3172FAC5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1599</Words>
  <Characters>9357</Characters>
  <Application>Microsoft Office Word</Application>
  <DocSecurity>0</DocSecurity>
  <Lines>275</Lines>
  <Paragraphs>243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Sofia</cp:lastModifiedBy>
  <cp:revision>2</cp:revision>
  <cp:lastPrinted>2023-11-03T16:42:00Z</cp:lastPrinted>
  <dcterms:created xsi:type="dcterms:W3CDTF">2024-05-27T13:56:00Z</dcterms:created>
  <dcterms:modified xsi:type="dcterms:W3CDTF">2024-05-27T13:56:00Z</dcterms:modified>
</cp:coreProperties>
</file>