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88"/>
        <w:gridCol w:w="1586"/>
        <w:gridCol w:w="3888"/>
      </w:tblGrid>
      <w:tr w:rsidR="00B33FFD" w:rsidRPr="003D4E7D" w14:paraId="4909D70D" w14:textId="6F4D4AF4" w:rsidTr="00B33FFD">
        <w:trPr>
          <w:trHeight w:val="75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34164D6" w14:textId="4B585D35" w:rsidR="00B33FFD" w:rsidRPr="001F71CC" w:rsidRDefault="00B33FFD" w:rsidP="008A0266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1F71CC">
              <w:rPr>
                <w:rFonts w:cstheme="minorHAnsi"/>
                <w:b/>
                <w:bCs/>
                <w:sz w:val="36"/>
                <w:szCs w:val="36"/>
              </w:rPr>
              <w:t>La liste des projets -au cours des 4 dernières années-</w:t>
            </w:r>
          </w:p>
        </w:tc>
      </w:tr>
      <w:tr w:rsidR="005B7E84" w:rsidRPr="003D4E7D" w14:paraId="61ECDEB2" w14:textId="7EC61252" w:rsidTr="00B33FFD">
        <w:trPr>
          <w:trHeight w:val="750"/>
        </w:trPr>
        <w:tc>
          <w:tcPr>
            <w:tcW w:w="1980" w:type="pct"/>
            <w:shd w:val="clear" w:color="auto" w:fill="D9D9D9" w:themeFill="background1" w:themeFillShade="D9"/>
            <w:vAlign w:val="center"/>
          </w:tcPr>
          <w:p w14:paraId="6841FF74" w14:textId="621458F8" w:rsidR="005B7E84" w:rsidRPr="003D4E7D" w:rsidRDefault="005B7E84" w:rsidP="008A026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4E7D">
              <w:rPr>
                <w:rFonts w:cstheme="minorHAnsi"/>
                <w:b/>
                <w:bCs/>
                <w:sz w:val="20"/>
                <w:szCs w:val="20"/>
              </w:rPr>
              <w:t>Projet et Titre</w:t>
            </w: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46F204F8" w14:textId="77777777" w:rsidR="005B7E84" w:rsidRPr="003D4E7D" w:rsidRDefault="005B7E84" w:rsidP="008A026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4E7D">
              <w:rPr>
                <w:rFonts w:cstheme="minorHAnsi"/>
                <w:b/>
                <w:bCs/>
                <w:sz w:val="20"/>
                <w:szCs w:val="20"/>
              </w:rPr>
              <w:t>Période (date début – date fin)</w:t>
            </w:r>
          </w:p>
        </w:tc>
        <w:tc>
          <w:tcPr>
            <w:tcW w:w="2145" w:type="pct"/>
            <w:shd w:val="clear" w:color="auto" w:fill="D9D9D9" w:themeFill="background1" w:themeFillShade="D9"/>
          </w:tcPr>
          <w:p w14:paraId="0FB9D6EB" w14:textId="4006CF63" w:rsidR="005B7E84" w:rsidRPr="003D4E7D" w:rsidRDefault="005B7E84" w:rsidP="008A026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Directeur du projet </w:t>
            </w:r>
          </w:p>
        </w:tc>
      </w:tr>
      <w:tr w:rsidR="005B7E84" w:rsidRPr="003D4E7D" w14:paraId="07F1A77F" w14:textId="6776BAFA" w:rsidTr="00B33FFD">
        <w:trPr>
          <w:trHeight w:val="221"/>
        </w:trPr>
        <w:tc>
          <w:tcPr>
            <w:tcW w:w="1980" w:type="pct"/>
          </w:tcPr>
          <w:p w14:paraId="572838F1" w14:textId="77777777" w:rsidR="005B7E8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F86354">
              <w:rPr>
                <w:rFonts w:cstheme="minorHAnsi"/>
                <w:b/>
                <w:bCs/>
                <w:color w:val="595959"/>
                <w:sz w:val="20"/>
                <w:szCs w:val="20"/>
                <w:u w:val="single"/>
              </w:rPr>
              <w:t>Titre :</w:t>
            </w:r>
            <w:r w:rsidRPr="00F86354">
              <w:rPr>
                <w:rFonts w:cstheme="minorHAnsi"/>
                <w:color w:val="595959"/>
                <w:sz w:val="20"/>
                <w:szCs w:val="20"/>
              </w:rPr>
              <w:t xml:space="preserve"> </w:t>
            </w:r>
          </w:p>
          <w:p w14:paraId="3D1D4D11" w14:textId="77777777" w:rsidR="005B7E8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F86354">
              <w:rPr>
                <w:rFonts w:cstheme="minorHAnsi"/>
                <w:color w:val="595959"/>
                <w:sz w:val="20"/>
                <w:szCs w:val="20"/>
              </w:rPr>
              <w:t>COVID -19 : mise en place d’une biobanque thématique et exploration des facteurs génétiques et immuno-hématologiques.</w:t>
            </w:r>
          </w:p>
          <w:p w14:paraId="4A89E3C7" w14:textId="2DED9722" w:rsidR="005B7E84" w:rsidRPr="00F8635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</w:p>
        </w:tc>
        <w:tc>
          <w:tcPr>
            <w:tcW w:w="875" w:type="pct"/>
          </w:tcPr>
          <w:p w14:paraId="26F43245" w14:textId="77777777" w:rsidR="005B7E84" w:rsidRPr="003D4E7D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>
              <w:rPr>
                <w:rFonts w:cstheme="minorHAnsi"/>
                <w:color w:val="595959"/>
                <w:sz w:val="20"/>
                <w:szCs w:val="20"/>
              </w:rPr>
              <w:t>2020-2023</w:t>
            </w:r>
          </w:p>
        </w:tc>
        <w:tc>
          <w:tcPr>
            <w:tcW w:w="2145" w:type="pct"/>
          </w:tcPr>
          <w:p w14:paraId="50EFFF35" w14:textId="0FDB2A1A" w:rsidR="005B7E84" w:rsidRDefault="00B33FFD" w:rsidP="00B33FFD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B33FFD">
              <w:rPr>
                <w:rFonts w:cstheme="minorHAnsi"/>
                <w:b/>
                <w:bCs/>
                <w:color w:val="595959"/>
                <w:sz w:val="20"/>
                <w:szCs w:val="20"/>
              </w:rPr>
              <w:t>Mohammed Bellaoui</w:t>
            </w:r>
          </w:p>
        </w:tc>
      </w:tr>
      <w:tr w:rsidR="005B7E84" w:rsidRPr="003D4E7D" w14:paraId="78405DB7" w14:textId="221E6DCC" w:rsidTr="00B33FFD">
        <w:trPr>
          <w:trHeight w:val="238"/>
        </w:trPr>
        <w:tc>
          <w:tcPr>
            <w:tcW w:w="1980" w:type="pct"/>
          </w:tcPr>
          <w:p w14:paraId="5CB37AD7" w14:textId="77777777" w:rsidR="005B7E84" w:rsidRPr="00384342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384342">
              <w:rPr>
                <w:rFonts w:cstheme="minorHAnsi"/>
                <w:b/>
                <w:bCs/>
                <w:color w:val="595959"/>
                <w:sz w:val="20"/>
                <w:szCs w:val="20"/>
                <w:u w:val="single"/>
              </w:rPr>
              <w:t>Titre :</w:t>
            </w:r>
            <w:r w:rsidRPr="00384342">
              <w:rPr>
                <w:rFonts w:cstheme="minorHAnsi"/>
                <w:color w:val="595959"/>
                <w:sz w:val="20"/>
                <w:szCs w:val="20"/>
              </w:rPr>
              <w:t xml:space="preserve"> </w:t>
            </w:r>
          </w:p>
          <w:p w14:paraId="6C7C83C9" w14:textId="77777777" w:rsidR="005B7E84" w:rsidRPr="00384342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384342">
              <w:rPr>
                <w:rFonts w:cstheme="minorHAnsi"/>
                <w:color w:val="595959"/>
                <w:sz w:val="20"/>
                <w:szCs w:val="20"/>
              </w:rPr>
              <w:t>Mise au point et validation du dosage des catécholamines par chromatographie en phase</w:t>
            </w:r>
          </w:p>
          <w:p w14:paraId="7FD8B59E" w14:textId="77777777" w:rsidR="005B7E8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384342">
              <w:rPr>
                <w:rFonts w:cstheme="minorHAnsi"/>
                <w:color w:val="595959"/>
                <w:sz w:val="20"/>
                <w:szCs w:val="20"/>
              </w:rPr>
              <w:t>Liquide haute performance (HPLC) chez les patients du CHU Mohammed VI d’Oujda.</w:t>
            </w:r>
          </w:p>
          <w:p w14:paraId="79479417" w14:textId="0ECBCFE4" w:rsidR="005B7E84" w:rsidRPr="003D4E7D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</w:p>
        </w:tc>
        <w:tc>
          <w:tcPr>
            <w:tcW w:w="875" w:type="pct"/>
          </w:tcPr>
          <w:p w14:paraId="4A093CDA" w14:textId="77777777" w:rsidR="005B7E84" w:rsidRPr="003D4E7D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</w:p>
        </w:tc>
        <w:tc>
          <w:tcPr>
            <w:tcW w:w="2145" w:type="pct"/>
          </w:tcPr>
          <w:p w14:paraId="0466E0E9" w14:textId="17C37544" w:rsidR="005B7E84" w:rsidRPr="003D4E7D" w:rsidRDefault="005B7E84" w:rsidP="005B7E84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5B7E84">
              <w:rPr>
                <w:rFonts w:cstheme="minorHAnsi"/>
                <w:b/>
                <w:bCs/>
                <w:color w:val="595959"/>
                <w:sz w:val="20"/>
                <w:szCs w:val="20"/>
              </w:rPr>
              <w:t>Mohammed Choukri</w:t>
            </w:r>
          </w:p>
        </w:tc>
      </w:tr>
      <w:tr w:rsidR="005B7E84" w:rsidRPr="003D4E7D" w14:paraId="2A4DAC82" w14:textId="79CF0E27" w:rsidTr="00B33FFD">
        <w:trPr>
          <w:trHeight w:val="221"/>
        </w:trPr>
        <w:tc>
          <w:tcPr>
            <w:tcW w:w="1980" w:type="pct"/>
          </w:tcPr>
          <w:p w14:paraId="585826C5" w14:textId="77777777" w:rsidR="005B7E84" w:rsidRPr="00384342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384342">
              <w:rPr>
                <w:rFonts w:cstheme="minorHAnsi"/>
                <w:b/>
                <w:bCs/>
                <w:color w:val="595959"/>
                <w:sz w:val="20"/>
                <w:szCs w:val="20"/>
                <w:u w:val="single"/>
              </w:rPr>
              <w:t>Titre :</w:t>
            </w:r>
            <w:r w:rsidRPr="00384342">
              <w:rPr>
                <w:rFonts w:cstheme="minorHAnsi"/>
                <w:color w:val="595959"/>
                <w:sz w:val="20"/>
                <w:szCs w:val="20"/>
              </w:rPr>
              <w:t xml:space="preserve"> </w:t>
            </w:r>
          </w:p>
          <w:p w14:paraId="48D445FB" w14:textId="77777777" w:rsidR="005B7E8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384342">
              <w:rPr>
                <w:rFonts w:cstheme="minorHAnsi"/>
                <w:color w:val="595959"/>
                <w:sz w:val="20"/>
                <w:szCs w:val="20"/>
              </w:rPr>
              <w:t>Développement et vérification d’un Appareil</w:t>
            </w:r>
            <w:r>
              <w:rPr>
                <w:rFonts w:cstheme="minorHAnsi"/>
                <w:color w:val="595959"/>
                <w:sz w:val="20"/>
                <w:szCs w:val="20"/>
              </w:rPr>
              <w:t xml:space="preserve"> </w:t>
            </w:r>
            <w:r w:rsidRPr="00384342">
              <w:rPr>
                <w:rFonts w:cstheme="minorHAnsi"/>
                <w:color w:val="595959"/>
                <w:sz w:val="20"/>
                <w:szCs w:val="20"/>
              </w:rPr>
              <w:t>portable de gestion des informations concernant</w:t>
            </w:r>
            <w:r>
              <w:rPr>
                <w:rFonts w:cstheme="minorHAnsi"/>
                <w:color w:val="595959"/>
                <w:sz w:val="20"/>
                <w:szCs w:val="20"/>
              </w:rPr>
              <w:t xml:space="preserve"> </w:t>
            </w:r>
            <w:r w:rsidRPr="00384342">
              <w:rPr>
                <w:rFonts w:cstheme="minorHAnsi"/>
                <w:color w:val="595959"/>
                <w:sz w:val="20"/>
                <w:szCs w:val="20"/>
              </w:rPr>
              <w:t>les prélèvements sanguins en temps réel, dans les</w:t>
            </w:r>
            <w:r>
              <w:rPr>
                <w:rFonts w:cstheme="minorHAnsi"/>
                <w:color w:val="595959"/>
                <w:sz w:val="20"/>
                <w:szCs w:val="20"/>
              </w:rPr>
              <w:t xml:space="preserve"> </w:t>
            </w:r>
            <w:r w:rsidRPr="00384342">
              <w:rPr>
                <w:rFonts w:cstheme="minorHAnsi"/>
                <w:color w:val="595959"/>
                <w:sz w:val="20"/>
                <w:szCs w:val="20"/>
              </w:rPr>
              <w:t>conditions réelles de la pratique médicale.</w:t>
            </w:r>
          </w:p>
          <w:p w14:paraId="22D8179A" w14:textId="3BF31DD1" w:rsidR="005B7E84" w:rsidRPr="003D4E7D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</w:p>
        </w:tc>
        <w:tc>
          <w:tcPr>
            <w:tcW w:w="875" w:type="pct"/>
          </w:tcPr>
          <w:p w14:paraId="570E2A10" w14:textId="77777777" w:rsidR="005B7E84" w:rsidRPr="003D4E7D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384342">
              <w:rPr>
                <w:rFonts w:cstheme="minorHAnsi"/>
                <w:color w:val="595959"/>
                <w:sz w:val="20"/>
                <w:szCs w:val="20"/>
              </w:rPr>
              <w:t xml:space="preserve">02 ans </w:t>
            </w:r>
          </w:p>
        </w:tc>
        <w:tc>
          <w:tcPr>
            <w:tcW w:w="2145" w:type="pct"/>
          </w:tcPr>
          <w:p w14:paraId="175EE143" w14:textId="7ECA59C0" w:rsidR="005B7E84" w:rsidRPr="00384342" w:rsidRDefault="005B7E84" w:rsidP="005B7E84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5B7E84">
              <w:rPr>
                <w:rFonts w:cstheme="minorHAnsi"/>
                <w:b/>
                <w:bCs/>
                <w:color w:val="595959"/>
                <w:sz w:val="20"/>
                <w:szCs w:val="20"/>
              </w:rPr>
              <w:t>Mohammed Choukri</w:t>
            </w:r>
          </w:p>
        </w:tc>
      </w:tr>
      <w:tr w:rsidR="005B7E84" w:rsidRPr="003D4E7D" w14:paraId="2F6B4B72" w14:textId="2DF47AD1" w:rsidTr="00B33FFD">
        <w:trPr>
          <w:trHeight w:val="221"/>
        </w:trPr>
        <w:tc>
          <w:tcPr>
            <w:tcW w:w="1980" w:type="pct"/>
          </w:tcPr>
          <w:p w14:paraId="00DFCB73" w14:textId="77777777" w:rsidR="005B7E84" w:rsidRPr="00C8447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C84474">
              <w:rPr>
                <w:rFonts w:cstheme="minorHAnsi"/>
                <w:b/>
                <w:bCs/>
                <w:color w:val="595959"/>
                <w:sz w:val="20"/>
                <w:szCs w:val="20"/>
                <w:u w:val="single"/>
              </w:rPr>
              <w:t>Titre :</w:t>
            </w:r>
            <w:r w:rsidRPr="00C84474">
              <w:rPr>
                <w:rFonts w:cstheme="minorHAnsi"/>
                <w:color w:val="595959"/>
                <w:sz w:val="20"/>
                <w:szCs w:val="20"/>
              </w:rPr>
              <w:t xml:space="preserve"> </w:t>
            </w:r>
          </w:p>
          <w:p w14:paraId="248CB48D" w14:textId="77777777" w:rsidR="005B7E8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C84474">
              <w:rPr>
                <w:rFonts w:cstheme="minorHAnsi"/>
                <w:color w:val="595959"/>
                <w:sz w:val="20"/>
                <w:szCs w:val="20"/>
              </w:rPr>
              <w:t>Evaluation du statut de la vitamine D chez la</w:t>
            </w:r>
            <w:r>
              <w:rPr>
                <w:rFonts w:cstheme="minorHAnsi"/>
                <w:color w:val="595959"/>
                <w:sz w:val="20"/>
                <w:szCs w:val="20"/>
              </w:rPr>
              <w:t xml:space="preserve"> </w:t>
            </w:r>
            <w:r w:rsidRPr="00C84474">
              <w:rPr>
                <w:rFonts w:cstheme="minorHAnsi"/>
                <w:color w:val="595959"/>
                <w:sz w:val="20"/>
                <w:szCs w:val="20"/>
              </w:rPr>
              <w:t>population du Maroc oriental</w:t>
            </w:r>
          </w:p>
          <w:p w14:paraId="27B24365" w14:textId="78CBB968" w:rsidR="005B7E84" w:rsidRPr="003D4E7D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</w:p>
        </w:tc>
        <w:tc>
          <w:tcPr>
            <w:tcW w:w="875" w:type="pct"/>
          </w:tcPr>
          <w:p w14:paraId="7CD034CE" w14:textId="77777777" w:rsidR="005B7E84" w:rsidRPr="003D4E7D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C84474">
              <w:rPr>
                <w:rFonts w:cstheme="minorHAnsi"/>
                <w:color w:val="595959"/>
                <w:sz w:val="20"/>
                <w:szCs w:val="20"/>
              </w:rPr>
              <w:t>05 ans.</w:t>
            </w:r>
          </w:p>
        </w:tc>
        <w:tc>
          <w:tcPr>
            <w:tcW w:w="2145" w:type="pct"/>
          </w:tcPr>
          <w:p w14:paraId="1718759A" w14:textId="427FDF13" w:rsidR="005B7E84" w:rsidRPr="00C84474" w:rsidRDefault="005B7E84" w:rsidP="005B7E84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5B7E84">
              <w:rPr>
                <w:rFonts w:cstheme="minorHAnsi"/>
                <w:b/>
                <w:bCs/>
                <w:color w:val="595959"/>
                <w:sz w:val="20"/>
                <w:szCs w:val="20"/>
              </w:rPr>
              <w:t>Mohammed Choukri</w:t>
            </w:r>
          </w:p>
        </w:tc>
      </w:tr>
      <w:tr w:rsidR="005B7E84" w:rsidRPr="003D4E7D" w14:paraId="5F0ABE6C" w14:textId="206447F9" w:rsidTr="00B33FFD">
        <w:trPr>
          <w:trHeight w:val="221"/>
        </w:trPr>
        <w:tc>
          <w:tcPr>
            <w:tcW w:w="1980" w:type="pct"/>
          </w:tcPr>
          <w:p w14:paraId="423A0DE2" w14:textId="77777777" w:rsidR="005B7E84" w:rsidRPr="0042491F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42491F">
              <w:rPr>
                <w:rFonts w:cstheme="minorHAnsi"/>
                <w:b/>
                <w:bCs/>
                <w:color w:val="595959"/>
                <w:sz w:val="20"/>
                <w:szCs w:val="20"/>
                <w:u w:val="single"/>
              </w:rPr>
              <w:t>Titre :</w:t>
            </w:r>
            <w:r w:rsidRPr="0042491F">
              <w:rPr>
                <w:rFonts w:cstheme="minorHAnsi"/>
                <w:color w:val="595959"/>
                <w:sz w:val="20"/>
                <w:szCs w:val="20"/>
              </w:rPr>
              <w:t xml:space="preserve"> </w:t>
            </w:r>
          </w:p>
          <w:p w14:paraId="48337D27" w14:textId="77777777" w:rsidR="005B7E8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42491F">
              <w:rPr>
                <w:rFonts w:cstheme="minorHAnsi"/>
                <w:color w:val="595959"/>
                <w:sz w:val="20"/>
                <w:szCs w:val="20"/>
              </w:rPr>
              <w:t>Développement d’un prototype automatisé de</w:t>
            </w:r>
            <w:r>
              <w:rPr>
                <w:rFonts w:cstheme="minorHAnsi"/>
                <w:color w:val="595959"/>
                <w:sz w:val="20"/>
                <w:szCs w:val="20"/>
              </w:rPr>
              <w:t xml:space="preserve"> </w:t>
            </w:r>
            <w:r w:rsidRPr="0042491F">
              <w:rPr>
                <w:rFonts w:cstheme="minorHAnsi"/>
                <w:color w:val="595959"/>
                <w:sz w:val="20"/>
                <w:szCs w:val="20"/>
              </w:rPr>
              <w:t>dépistage sérologique de Covid 19 et d’une visière</w:t>
            </w:r>
            <w:r>
              <w:rPr>
                <w:rFonts w:cstheme="minorHAnsi"/>
                <w:color w:val="595959"/>
                <w:sz w:val="20"/>
                <w:szCs w:val="20"/>
              </w:rPr>
              <w:t xml:space="preserve"> </w:t>
            </w:r>
            <w:r w:rsidRPr="0042491F">
              <w:rPr>
                <w:rFonts w:cstheme="minorHAnsi"/>
                <w:color w:val="595959"/>
                <w:sz w:val="20"/>
                <w:szCs w:val="20"/>
              </w:rPr>
              <w:t>médicale connecté</w:t>
            </w:r>
            <w:r>
              <w:rPr>
                <w:rFonts w:cstheme="minorHAnsi"/>
                <w:color w:val="595959"/>
                <w:sz w:val="20"/>
                <w:szCs w:val="20"/>
              </w:rPr>
              <w:t>.</w:t>
            </w:r>
          </w:p>
          <w:p w14:paraId="303E9347" w14:textId="77777777" w:rsidR="005B7E84" w:rsidRPr="0042491F" w:rsidRDefault="005B7E84" w:rsidP="005B7E84">
            <w:pPr>
              <w:rPr>
                <w:rFonts w:cstheme="minorHAnsi"/>
                <w:color w:val="595959"/>
                <w:sz w:val="20"/>
                <w:szCs w:val="20"/>
              </w:rPr>
            </w:pPr>
          </w:p>
        </w:tc>
        <w:tc>
          <w:tcPr>
            <w:tcW w:w="875" w:type="pct"/>
          </w:tcPr>
          <w:p w14:paraId="6BA4C95B" w14:textId="77777777" w:rsidR="005B7E84" w:rsidRPr="00C8447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>
              <w:rPr>
                <w:rFonts w:cstheme="minorHAnsi"/>
                <w:color w:val="595959"/>
                <w:sz w:val="20"/>
                <w:szCs w:val="20"/>
              </w:rPr>
              <w:t>02 ans</w:t>
            </w:r>
          </w:p>
        </w:tc>
        <w:tc>
          <w:tcPr>
            <w:tcW w:w="2145" w:type="pct"/>
          </w:tcPr>
          <w:p w14:paraId="4229E9AF" w14:textId="46A3F04B" w:rsidR="005B7E84" w:rsidRDefault="005B7E84" w:rsidP="005B7E84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5B7E84">
              <w:rPr>
                <w:rFonts w:cstheme="minorHAnsi"/>
                <w:b/>
                <w:bCs/>
                <w:color w:val="595959"/>
                <w:sz w:val="20"/>
                <w:szCs w:val="20"/>
              </w:rPr>
              <w:t>Mohammed Choukri</w:t>
            </w:r>
          </w:p>
        </w:tc>
      </w:tr>
      <w:tr w:rsidR="005B7E84" w:rsidRPr="003D4E7D" w14:paraId="79779430" w14:textId="5CF6AA53" w:rsidTr="00B33FFD">
        <w:trPr>
          <w:trHeight w:val="221"/>
        </w:trPr>
        <w:tc>
          <w:tcPr>
            <w:tcW w:w="1980" w:type="pct"/>
          </w:tcPr>
          <w:p w14:paraId="3A381571" w14:textId="77777777" w:rsidR="005B7E84" w:rsidRPr="0001591B" w:rsidRDefault="005B7E84" w:rsidP="008A0266">
            <w:pPr>
              <w:rPr>
                <w:rFonts w:cstheme="minorHAnsi"/>
                <w:b/>
                <w:bCs/>
                <w:color w:val="595959"/>
                <w:sz w:val="20"/>
                <w:szCs w:val="20"/>
                <w:u w:val="single"/>
              </w:rPr>
            </w:pPr>
            <w:r w:rsidRPr="0001591B">
              <w:rPr>
                <w:rFonts w:cstheme="minorHAnsi"/>
                <w:b/>
                <w:bCs/>
                <w:color w:val="595959"/>
                <w:sz w:val="20"/>
                <w:szCs w:val="20"/>
                <w:u w:val="single"/>
              </w:rPr>
              <w:t xml:space="preserve">Titre : </w:t>
            </w:r>
          </w:p>
          <w:p w14:paraId="149B7296" w14:textId="77777777" w:rsidR="005B7E8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01591B">
              <w:rPr>
                <w:rFonts w:cstheme="minorHAnsi"/>
                <w:color w:val="595959"/>
                <w:sz w:val="20"/>
                <w:szCs w:val="20"/>
              </w:rPr>
              <w:t>Détermination de la fréquence des porteurs sains des</w:t>
            </w:r>
            <w:r>
              <w:rPr>
                <w:rFonts w:cstheme="minorHAnsi"/>
                <w:color w:val="595959"/>
                <w:sz w:val="20"/>
                <w:szCs w:val="20"/>
              </w:rPr>
              <w:t xml:space="preserve"> </w:t>
            </w:r>
            <w:r w:rsidRPr="0001591B">
              <w:rPr>
                <w:rFonts w:cstheme="minorHAnsi"/>
                <w:color w:val="595959"/>
                <w:sz w:val="20"/>
                <w:szCs w:val="20"/>
              </w:rPr>
              <w:t>Hémoglobinopathies et du spectre mutationnel des</w:t>
            </w:r>
            <w:r>
              <w:rPr>
                <w:rFonts w:cstheme="minorHAnsi"/>
                <w:color w:val="595959"/>
                <w:sz w:val="20"/>
                <w:szCs w:val="20"/>
              </w:rPr>
              <w:t xml:space="preserve"> </w:t>
            </w:r>
            <w:r w:rsidRPr="0001591B">
              <w:rPr>
                <w:rFonts w:cstheme="minorHAnsi"/>
                <w:color w:val="595959"/>
                <w:sz w:val="20"/>
                <w:szCs w:val="20"/>
              </w:rPr>
              <w:t>gènes de globine dans le Maroc Oriental</w:t>
            </w:r>
            <w:r>
              <w:rPr>
                <w:rFonts w:cstheme="minorHAnsi"/>
                <w:color w:val="595959"/>
                <w:sz w:val="20"/>
                <w:szCs w:val="20"/>
              </w:rPr>
              <w:t>.</w:t>
            </w:r>
          </w:p>
          <w:p w14:paraId="2E0C0035" w14:textId="77777777" w:rsidR="005B7E84" w:rsidRPr="0001591B" w:rsidRDefault="005B7E84" w:rsidP="005B7E84">
            <w:pPr>
              <w:rPr>
                <w:rFonts w:cstheme="minorHAnsi"/>
                <w:color w:val="595959"/>
                <w:sz w:val="20"/>
                <w:szCs w:val="20"/>
              </w:rPr>
            </w:pPr>
          </w:p>
        </w:tc>
        <w:tc>
          <w:tcPr>
            <w:tcW w:w="875" w:type="pct"/>
          </w:tcPr>
          <w:p w14:paraId="1D70C494" w14:textId="77777777" w:rsidR="005B7E84" w:rsidRPr="00C8447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</w:p>
        </w:tc>
        <w:tc>
          <w:tcPr>
            <w:tcW w:w="2145" w:type="pct"/>
          </w:tcPr>
          <w:p w14:paraId="7DF1247D" w14:textId="5FA8C10D" w:rsidR="005B7E84" w:rsidRPr="00C84474" w:rsidRDefault="005B7E84" w:rsidP="005B7E84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5B7E84">
              <w:rPr>
                <w:rFonts w:cstheme="minorHAnsi"/>
                <w:b/>
                <w:bCs/>
                <w:color w:val="595959"/>
                <w:sz w:val="20"/>
                <w:szCs w:val="20"/>
              </w:rPr>
              <w:t>Mohammed Choukri</w:t>
            </w:r>
          </w:p>
        </w:tc>
      </w:tr>
      <w:tr w:rsidR="005B7E84" w:rsidRPr="003D4E7D" w14:paraId="321D9DDD" w14:textId="2711D6A8" w:rsidTr="00B33FFD">
        <w:trPr>
          <w:trHeight w:val="221"/>
        </w:trPr>
        <w:tc>
          <w:tcPr>
            <w:tcW w:w="1980" w:type="pct"/>
          </w:tcPr>
          <w:p w14:paraId="7B7CDD5C" w14:textId="77777777" w:rsidR="005B7E84" w:rsidRPr="007E65A7" w:rsidRDefault="005B7E84" w:rsidP="008A0266">
            <w:pPr>
              <w:rPr>
                <w:rFonts w:cstheme="minorHAnsi"/>
                <w:b/>
                <w:bCs/>
                <w:color w:val="595959"/>
                <w:sz w:val="20"/>
                <w:szCs w:val="20"/>
                <w:u w:val="single"/>
              </w:rPr>
            </w:pPr>
            <w:r w:rsidRPr="007E65A7">
              <w:rPr>
                <w:rFonts w:cstheme="minorHAnsi"/>
                <w:b/>
                <w:bCs/>
                <w:color w:val="595959"/>
                <w:sz w:val="20"/>
                <w:szCs w:val="20"/>
                <w:u w:val="single"/>
              </w:rPr>
              <w:t xml:space="preserve">Titre : </w:t>
            </w:r>
          </w:p>
          <w:p w14:paraId="0045103B" w14:textId="77777777" w:rsidR="005B7E8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7E65A7">
              <w:rPr>
                <w:rFonts w:cstheme="minorHAnsi"/>
                <w:color w:val="595959"/>
                <w:sz w:val="20"/>
                <w:szCs w:val="20"/>
              </w:rPr>
              <w:t>La mise en place de la première unité nationale de la mesure directe du Débit de Filtration</w:t>
            </w:r>
            <w:r>
              <w:rPr>
                <w:rFonts w:cstheme="minorHAnsi"/>
                <w:color w:val="595959"/>
                <w:sz w:val="20"/>
                <w:szCs w:val="20"/>
              </w:rPr>
              <w:t xml:space="preserve"> </w:t>
            </w:r>
            <w:r w:rsidRPr="007E65A7">
              <w:rPr>
                <w:rFonts w:cstheme="minorHAnsi"/>
                <w:color w:val="595959"/>
                <w:sz w:val="20"/>
                <w:szCs w:val="20"/>
              </w:rPr>
              <w:t>Glomérulaire (DFG).</w:t>
            </w:r>
          </w:p>
          <w:p w14:paraId="4765EFDF" w14:textId="77777777" w:rsidR="005B7E84" w:rsidRPr="007E65A7" w:rsidRDefault="005B7E84" w:rsidP="005B7E84">
            <w:pPr>
              <w:rPr>
                <w:rFonts w:cstheme="minorHAnsi"/>
                <w:color w:val="595959"/>
                <w:sz w:val="20"/>
                <w:szCs w:val="20"/>
              </w:rPr>
            </w:pPr>
          </w:p>
        </w:tc>
        <w:tc>
          <w:tcPr>
            <w:tcW w:w="875" w:type="pct"/>
          </w:tcPr>
          <w:p w14:paraId="2CB00A84" w14:textId="77777777" w:rsidR="005B7E84" w:rsidRPr="00C8447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>
              <w:rPr>
                <w:rFonts w:cstheme="minorHAnsi"/>
                <w:color w:val="595959"/>
                <w:sz w:val="20"/>
                <w:szCs w:val="20"/>
              </w:rPr>
              <w:t>03 ans</w:t>
            </w:r>
          </w:p>
        </w:tc>
        <w:tc>
          <w:tcPr>
            <w:tcW w:w="2145" w:type="pct"/>
          </w:tcPr>
          <w:p w14:paraId="7264BF9F" w14:textId="07224E0E" w:rsidR="005B7E84" w:rsidRDefault="005B7E84" w:rsidP="005B7E84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5B7E84">
              <w:rPr>
                <w:rFonts w:cstheme="minorHAnsi"/>
                <w:b/>
                <w:bCs/>
                <w:color w:val="595959"/>
                <w:sz w:val="20"/>
                <w:szCs w:val="20"/>
              </w:rPr>
              <w:t>Mohammed Choukri</w:t>
            </w:r>
          </w:p>
        </w:tc>
      </w:tr>
      <w:tr w:rsidR="005B7E84" w:rsidRPr="003D4E7D" w14:paraId="6E892F71" w14:textId="1E1839BD" w:rsidTr="00B33FFD">
        <w:trPr>
          <w:trHeight w:val="221"/>
        </w:trPr>
        <w:tc>
          <w:tcPr>
            <w:tcW w:w="1980" w:type="pct"/>
          </w:tcPr>
          <w:p w14:paraId="353E065F" w14:textId="77777777" w:rsidR="005B7E84" w:rsidRPr="007E65A7" w:rsidRDefault="005B7E84" w:rsidP="008A0266">
            <w:pPr>
              <w:rPr>
                <w:rFonts w:cstheme="minorHAnsi"/>
                <w:b/>
                <w:bCs/>
                <w:color w:val="595959"/>
                <w:sz w:val="20"/>
                <w:szCs w:val="20"/>
                <w:u w:val="single"/>
              </w:rPr>
            </w:pPr>
            <w:r w:rsidRPr="007E65A7">
              <w:rPr>
                <w:rFonts w:cstheme="minorHAnsi"/>
                <w:b/>
                <w:bCs/>
                <w:color w:val="595959"/>
                <w:sz w:val="20"/>
                <w:szCs w:val="20"/>
                <w:u w:val="single"/>
              </w:rPr>
              <w:t xml:space="preserve">Titre : </w:t>
            </w:r>
          </w:p>
          <w:p w14:paraId="2787313F" w14:textId="77777777" w:rsidR="005B7E84" w:rsidRPr="007E65A7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7E65A7">
              <w:rPr>
                <w:rFonts w:cstheme="minorHAnsi"/>
                <w:color w:val="595959"/>
                <w:sz w:val="20"/>
                <w:szCs w:val="20"/>
              </w:rPr>
              <w:t>Les maladies métaboliques</w:t>
            </w:r>
          </w:p>
          <w:p w14:paraId="08790359" w14:textId="77777777" w:rsidR="005B7E8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7E65A7">
              <w:rPr>
                <w:rFonts w:cstheme="minorHAnsi"/>
                <w:color w:val="595959"/>
                <w:sz w:val="20"/>
                <w:szCs w:val="20"/>
              </w:rPr>
              <w:t>Héréditaires dans le Maroc oriental.</w:t>
            </w:r>
          </w:p>
          <w:p w14:paraId="604CCB14" w14:textId="77777777" w:rsidR="005B7E84" w:rsidRPr="00EA366D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EA366D">
              <w:rPr>
                <w:rFonts w:cstheme="minorHAnsi"/>
                <w:color w:val="595959"/>
                <w:sz w:val="20"/>
                <w:szCs w:val="20"/>
              </w:rPr>
              <w:t>Université Mohammed Premier.</w:t>
            </w:r>
          </w:p>
          <w:p w14:paraId="7D17AF2E" w14:textId="77777777" w:rsidR="005B7E84" w:rsidRPr="00EA366D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EA366D">
              <w:rPr>
                <w:rFonts w:cstheme="minorHAnsi"/>
                <w:color w:val="595959"/>
                <w:sz w:val="20"/>
                <w:szCs w:val="20"/>
              </w:rPr>
              <w:t>CHU Mohammed VI d’Oujda.</w:t>
            </w:r>
          </w:p>
          <w:p w14:paraId="10A86DA7" w14:textId="77777777" w:rsidR="005B7E84" w:rsidRPr="00EA366D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EA366D">
              <w:rPr>
                <w:rFonts w:cstheme="minorHAnsi"/>
                <w:color w:val="595959"/>
                <w:sz w:val="20"/>
                <w:szCs w:val="20"/>
              </w:rPr>
              <w:t>Faculté de médecine et pharmacie d’Oujda.</w:t>
            </w:r>
          </w:p>
          <w:p w14:paraId="28834F8D" w14:textId="77777777" w:rsidR="005B7E84" w:rsidRPr="00EA366D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EA366D">
              <w:rPr>
                <w:rFonts w:cstheme="minorHAnsi"/>
                <w:color w:val="595959"/>
                <w:sz w:val="20"/>
                <w:szCs w:val="20"/>
              </w:rPr>
              <w:lastRenderedPageBreak/>
              <w:t>Conseil de la région de l’oriental.</w:t>
            </w:r>
          </w:p>
          <w:p w14:paraId="508F8A52" w14:textId="77777777" w:rsidR="005B7E84" w:rsidRPr="007E65A7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EA366D">
              <w:rPr>
                <w:rFonts w:cstheme="minorHAnsi"/>
                <w:color w:val="595959"/>
                <w:sz w:val="20"/>
                <w:szCs w:val="20"/>
              </w:rPr>
              <w:t>Centre national de la recherche scientifique et technique.</w:t>
            </w:r>
          </w:p>
        </w:tc>
        <w:tc>
          <w:tcPr>
            <w:tcW w:w="875" w:type="pct"/>
          </w:tcPr>
          <w:p w14:paraId="2DBA4B2D" w14:textId="77777777" w:rsidR="005B7E84" w:rsidRPr="00C8447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>
              <w:rPr>
                <w:rFonts w:cstheme="minorHAnsi"/>
                <w:color w:val="595959"/>
                <w:sz w:val="20"/>
                <w:szCs w:val="20"/>
              </w:rPr>
              <w:lastRenderedPageBreak/>
              <w:t>04 ans</w:t>
            </w:r>
          </w:p>
        </w:tc>
        <w:tc>
          <w:tcPr>
            <w:tcW w:w="2145" w:type="pct"/>
          </w:tcPr>
          <w:p w14:paraId="226BCE9F" w14:textId="0FC16D62" w:rsidR="005B7E84" w:rsidRDefault="005B7E84" w:rsidP="005B7E84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5B7E84">
              <w:rPr>
                <w:rFonts w:cstheme="minorHAnsi"/>
                <w:b/>
                <w:bCs/>
                <w:color w:val="595959"/>
                <w:sz w:val="20"/>
                <w:szCs w:val="20"/>
              </w:rPr>
              <w:t>Mohammed Choukri</w:t>
            </w:r>
          </w:p>
        </w:tc>
      </w:tr>
      <w:tr w:rsidR="005B7E84" w:rsidRPr="003D4E7D" w14:paraId="24FE1845" w14:textId="1CE25DC4" w:rsidTr="00B33FFD">
        <w:trPr>
          <w:trHeight w:val="221"/>
        </w:trPr>
        <w:tc>
          <w:tcPr>
            <w:tcW w:w="1980" w:type="pct"/>
          </w:tcPr>
          <w:p w14:paraId="1FEDFE22" w14:textId="77777777" w:rsidR="005B7E84" w:rsidRDefault="005B7E84" w:rsidP="008A0266">
            <w:pPr>
              <w:rPr>
                <w:rFonts w:cstheme="minorHAnsi"/>
                <w:b/>
                <w:bCs/>
                <w:color w:val="595959"/>
                <w:sz w:val="20"/>
                <w:szCs w:val="20"/>
                <w:u w:val="single"/>
              </w:rPr>
            </w:pPr>
            <w:r w:rsidRPr="00366055">
              <w:rPr>
                <w:rFonts w:cstheme="minorHAnsi"/>
                <w:b/>
                <w:bCs/>
                <w:color w:val="595959"/>
                <w:sz w:val="20"/>
                <w:szCs w:val="20"/>
                <w:u w:val="single"/>
              </w:rPr>
              <w:t>Titre :</w:t>
            </w:r>
          </w:p>
          <w:p w14:paraId="083B3067" w14:textId="77777777" w:rsidR="005B7E84" w:rsidRPr="00366055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366055">
              <w:rPr>
                <w:rFonts w:cstheme="minorHAnsi"/>
                <w:color w:val="595959"/>
                <w:sz w:val="20"/>
                <w:szCs w:val="20"/>
              </w:rPr>
              <w:t>Mise au point et validation des méthodes de dosage de la vitamine A et E par la</w:t>
            </w:r>
            <w:r>
              <w:rPr>
                <w:rFonts w:cstheme="minorHAnsi"/>
                <w:color w:val="595959"/>
                <w:sz w:val="20"/>
                <w:szCs w:val="20"/>
              </w:rPr>
              <w:t xml:space="preserve"> </w:t>
            </w:r>
            <w:r w:rsidRPr="00366055">
              <w:rPr>
                <w:rFonts w:cstheme="minorHAnsi"/>
                <w:color w:val="595959"/>
                <w:sz w:val="20"/>
                <w:szCs w:val="20"/>
              </w:rPr>
              <w:t>chromatographie liquide haute performance (HPLC) au laboratoire de biochimie du CHU</w:t>
            </w:r>
          </w:p>
          <w:p w14:paraId="61BC8EEC" w14:textId="77777777" w:rsidR="005B7E8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366055">
              <w:rPr>
                <w:rFonts w:cstheme="minorHAnsi"/>
                <w:color w:val="595959"/>
                <w:sz w:val="20"/>
                <w:szCs w:val="20"/>
              </w:rPr>
              <w:t>Mohammed VI d’Oujda.</w:t>
            </w:r>
          </w:p>
          <w:p w14:paraId="089E0779" w14:textId="77777777" w:rsidR="005B7E84" w:rsidRPr="007E65A7" w:rsidRDefault="005B7E84" w:rsidP="005B7E84">
            <w:pPr>
              <w:rPr>
                <w:rFonts w:cstheme="minorHAnsi"/>
                <w:b/>
                <w:bCs/>
                <w:color w:val="595959"/>
                <w:sz w:val="20"/>
                <w:szCs w:val="20"/>
                <w:u w:val="single"/>
              </w:rPr>
            </w:pPr>
          </w:p>
        </w:tc>
        <w:tc>
          <w:tcPr>
            <w:tcW w:w="875" w:type="pct"/>
          </w:tcPr>
          <w:p w14:paraId="31916754" w14:textId="77777777" w:rsidR="005B7E84" w:rsidRPr="00C8447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</w:p>
        </w:tc>
        <w:tc>
          <w:tcPr>
            <w:tcW w:w="2145" w:type="pct"/>
          </w:tcPr>
          <w:p w14:paraId="3333DDEE" w14:textId="283AE686" w:rsidR="005B7E84" w:rsidRPr="00C84474" w:rsidRDefault="005B7E84" w:rsidP="005B7E84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5B7E84">
              <w:rPr>
                <w:rFonts w:cstheme="minorHAnsi"/>
                <w:b/>
                <w:bCs/>
                <w:color w:val="595959"/>
                <w:sz w:val="20"/>
                <w:szCs w:val="20"/>
              </w:rPr>
              <w:t>Mohammed Choukri</w:t>
            </w:r>
          </w:p>
        </w:tc>
      </w:tr>
      <w:tr w:rsidR="005B7E84" w:rsidRPr="003D4E7D" w14:paraId="2BD863F5" w14:textId="67D5B000" w:rsidTr="00B33FFD">
        <w:trPr>
          <w:trHeight w:val="221"/>
        </w:trPr>
        <w:tc>
          <w:tcPr>
            <w:tcW w:w="1980" w:type="pct"/>
          </w:tcPr>
          <w:p w14:paraId="42F5CB29" w14:textId="77777777" w:rsidR="005B7E84" w:rsidRPr="009A2DBA" w:rsidRDefault="005B7E84" w:rsidP="008A0266">
            <w:pPr>
              <w:rPr>
                <w:rFonts w:cstheme="minorHAnsi"/>
                <w:b/>
                <w:bCs/>
                <w:color w:val="595959"/>
                <w:sz w:val="20"/>
                <w:szCs w:val="20"/>
                <w:u w:val="single"/>
              </w:rPr>
            </w:pPr>
            <w:r w:rsidRPr="009A2DBA">
              <w:rPr>
                <w:rFonts w:cstheme="minorHAnsi"/>
                <w:b/>
                <w:bCs/>
                <w:color w:val="595959"/>
                <w:sz w:val="20"/>
                <w:szCs w:val="20"/>
                <w:u w:val="single"/>
              </w:rPr>
              <w:t>Titre :</w:t>
            </w:r>
          </w:p>
          <w:p w14:paraId="6A7FB14B" w14:textId="77777777" w:rsidR="005B7E84" w:rsidRPr="009A2DBA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9A2DBA">
              <w:rPr>
                <w:rFonts w:cstheme="minorHAnsi"/>
                <w:color w:val="595959"/>
                <w:sz w:val="20"/>
                <w:szCs w:val="20"/>
              </w:rPr>
              <w:t>Mise en place d’une unité de Toxicologie et de Pharmacologie analytique au laboratoire de biochimie du CHU Mohammed VI d’Oujda.</w:t>
            </w:r>
          </w:p>
          <w:p w14:paraId="455ECE9D" w14:textId="77777777" w:rsidR="005B7E84" w:rsidRPr="007E65A7" w:rsidRDefault="005B7E84" w:rsidP="005B7E84">
            <w:pPr>
              <w:rPr>
                <w:rFonts w:cstheme="minorHAnsi"/>
                <w:b/>
                <w:bCs/>
                <w:color w:val="595959"/>
                <w:sz w:val="20"/>
                <w:szCs w:val="20"/>
                <w:u w:val="single"/>
              </w:rPr>
            </w:pPr>
          </w:p>
        </w:tc>
        <w:tc>
          <w:tcPr>
            <w:tcW w:w="875" w:type="pct"/>
          </w:tcPr>
          <w:p w14:paraId="61293214" w14:textId="77777777" w:rsidR="005B7E84" w:rsidRPr="00C8447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>
              <w:rPr>
                <w:rFonts w:cstheme="minorHAnsi"/>
                <w:color w:val="595959"/>
                <w:sz w:val="20"/>
                <w:szCs w:val="20"/>
              </w:rPr>
              <w:t>2022-2025</w:t>
            </w:r>
          </w:p>
        </w:tc>
        <w:tc>
          <w:tcPr>
            <w:tcW w:w="2145" w:type="pct"/>
          </w:tcPr>
          <w:p w14:paraId="0BCDE737" w14:textId="32B458C4" w:rsidR="005B7E84" w:rsidRDefault="005B7E84" w:rsidP="005B7E84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5B7E84">
              <w:rPr>
                <w:rFonts w:cstheme="minorHAnsi"/>
                <w:b/>
                <w:bCs/>
                <w:color w:val="595959"/>
                <w:sz w:val="20"/>
                <w:szCs w:val="20"/>
              </w:rPr>
              <w:t>Mohammed Choukri</w:t>
            </w:r>
          </w:p>
        </w:tc>
      </w:tr>
      <w:tr w:rsidR="005B7E84" w:rsidRPr="003D4E7D" w14:paraId="08982F37" w14:textId="752BDC14" w:rsidTr="00B33FFD">
        <w:trPr>
          <w:trHeight w:val="221"/>
        </w:trPr>
        <w:tc>
          <w:tcPr>
            <w:tcW w:w="1980" w:type="pct"/>
          </w:tcPr>
          <w:p w14:paraId="277F885F" w14:textId="77777777" w:rsidR="005B7E84" w:rsidRDefault="005B7E84" w:rsidP="008A0266">
            <w:pPr>
              <w:rPr>
                <w:rFonts w:cstheme="minorHAnsi"/>
                <w:b/>
                <w:bCs/>
                <w:color w:val="595959"/>
                <w:sz w:val="20"/>
                <w:szCs w:val="20"/>
                <w:u w:val="single"/>
              </w:rPr>
            </w:pPr>
            <w:r w:rsidRPr="009A2DBA">
              <w:rPr>
                <w:rFonts w:cstheme="minorHAnsi"/>
                <w:b/>
                <w:bCs/>
                <w:color w:val="595959"/>
                <w:sz w:val="20"/>
                <w:szCs w:val="20"/>
                <w:u w:val="single"/>
              </w:rPr>
              <w:t>Titre :</w:t>
            </w:r>
          </w:p>
          <w:p w14:paraId="629F5A3C" w14:textId="77777777" w:rsidR="005B7E84" w:rsidRPr="009A2DBA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9A2DBA">
              <w:rPr>
                <w:rFonts w:cstheme="minorHAnsi"/>
                <w:color w:val="595959"/>
                <w:sz w:val="20"/>
                <w:szCs w:val="20"/>
              </w:rPr>
              <w:t>Exploration de l’infertilité masculine chez la population de l’Oriental au</w:t>
            </w:r>
          </w:p>
          <w:p w14:paraId="165592B5" w14:textId="77777777" w:rsidR="005B7E8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9A2DBA">
              <w:rPr>
                <w:rFonts w:cstheme="minorHAnsi"/>
                <w:color w:val="595959"/>
                <w:sz w:val="20"/>
                <w:szCs w:val="20"/>
              </w:rPr>
              <w:t>Maroc</w:t>
            </w:r>
            <w:r>
              <w:rPr>
                <w:rFonts w:cstheme="minorHAnsi"/>
                <w:color w:val="595959"/>
                <w:sz w:val="20"/>
                <w:szCs w:val="20"/>
              </w:rPr>
              <w:t>.</w:t>
            </w:r>
          </w:p>
          <w:p w14:paraId="048001A1" w14:textId="3A94CCDB" w:rsidR="005B7E84" w:rsidRPr="009A2DBA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</w:p>
        </w:tc>
        <w:tc>
          <w:tcPr>
            <w:tcW w:w="875" w:type="pct"/>
          </w:tcPr>
          <w:p w14:paraId="3DCB2C78" w14:textId="77777777" w:rsidR="005B7E84" w:rsidRPr="00C84474" w:rsidRDefault="005B7E84" w:rsidP="008A0266">
            <w:pPr>
              <w:rPr>
                <w:rFonts w:cstheme="minorHAnsi"/>
                <w:color w:val="595959"/>
                <w:sz w:val="20"/>
                <w:szCs w:val="20"/>
              </w:rPr>
            </w:pPr>
            <w:r>
              <w:rPr>
                <w:rFonts w:cstheme="minorHAnsi"/>
                <w:color w:val="595959"/>
                <w:sz w:val="20"/>
                <w:szCs w:val="20"/>
              </w:rPr>
              <w:t>02 ans</w:t>
            </w:r>
          </w:p>
        </w:tc>
        <w:tc>
          <w:tcPr>
            <w:tcW w:w="2145" w:type="pct"/>
          </w:tcPr>
          <w:p w14:paraId="2EA6E6D3" w14:textId="59023201" w:rsidR="005B7E84" w:rsidRDefault="005B7E84" w:rsidP="005B7E84">
            <w:pPr>
              <w:rPr>
                <w:rFonts w:cstheme="minorHAnsi"/>
                <w:color w:val="595959"/>
                <w:sz w:val="20"/>
                <w:szCs w:val="20"/>
              </w:rPr>
            </w:pPr>
            <w:r w:rsidRPr="005B7E84">
              <w:rPr>
                <w:rFonts w:cstheme="minorHAnsi"/>
                <w:b/>
                <w:bCs/>
                <w:color w:val="595959"/>
                <w:sz w:val="20"/>
                <w:szCs w:val="20"/>
              </w:rPr>
              <w:t>Mohammed Choukri</w:t>
            </w:r>
          </w:p>
        </w:tc>
      </w:tr>
    </w:tbl>
    <w:p w14:paraId="3B180FA6" w14:textId="77777777" w:rsidR="00791E7E" w:rsidRDefault="00791E7E"/>
    <w:sectPr w:rsidR="0079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CC"/>
    <w:rsid w:val="001F71CC"/>
    <w:rsid w:val="0029001D"/>
    <w:rsid w:val="005B7E84"/>
    <w:rsid w:val="00791E7E"/>
    <w:rsid w:val="00B33FFD"/>
    <w:rsid w:val="00C94BEE"/>
    <w:rsid w:val="00C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26BEB"/>
  <w15:chartTrackingRefBased/>
  <w15:docId w15:val="{D7118A89-18E3-42ED-9392-32817388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1CC"/>
    <w:rPr>
      <w:kern w:val="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71CC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4DBB1-A617-4B60-9081-F226A162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1712</Characters>
  <Application>Microsoft Office Word</Application>
  <DocSecurity>0</DocSecurity>
  <Lines>100</Lines>
  <Paragraphs>54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3</cp:revision>
  <dcterms:created xsi:type="dcterms:W3CDTF">2024-05-27T13:50:00Z</dcterms:created>
  <dcterms:modified xsi:type="dcterms:W3CDTF">2024-05-31T08:51:00Z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1a53f65e-de8a-4faa-bcbf-a1a3b8b0bc22</vt:lpwstr>
  </property>
</Properties>
</file>